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CA" w:rsidRPr="007732ED" w:rsidRDefault="006620CA" w:rsidP="00EB3B34">
      <w:pPr>
        <w:pStyle w:val="3"/>
        <w:ind w:firstLine="0"/>
        <w:jc w:val="left"/>
        <w:rPr>
          <w:szCs w:val="28"/>
        </w:rPr>
      </w:pPr>
    </w:p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p w:rsidR="001643CB" w:rsidRPr="001643CB" w:rsidRDefault="001643CB" w:rsidP="00EB3B34">
      <w:pPr>
        <w:widowControl/>
        <w:autoSpaceDE/>
        <w:autoSpaceDN/>
        <w:adjustRightInd/>
        <w:spacing w:before="120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  <w:r w:rsidRPr="001643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448945" cy="560705"/>
            <wp:effectExtent l="0" t="0" r="825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</w:p>
    <w:p w:rsidR="001643CB" w:rsidRPr="001643CB" w:rsidRDefault="001643CB" w:rsidP="001643CB">
      <w:pPr>
        <w:widowControl/>
        <w:tabs>
          <w:tab w:val="center" w:pos="2287"/>
        </w:tabs>
        <w:autoSpaceDE/>
        <w:autoSpaceDN/>
        <w:adjustRightInd/>
        <w:spacing w:before="120"/>
        <w:rPr>
          <w:b/>
          <w:bCs/>
          <w:color w:val="000000"/>
          <w:sz w:val="40"/>
          <w:szCs w:val="40"/>
        </w:rPr>
      </w:pPr>
      <w:r w:rsidRPr="001643CB">
        <w:rPr>
          <w:b/>
          <w:bCs/>
          <w:color w:val="FF0000"/>
          <w:sz w:val="16"/>
          <w:szCs w:val="16"/>
        </w:rPr>
        <w:tab/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pacing w:val="20"/>
          <w:sz w:val="28"/>
          <w:szCs w:val="28"/>
        </w:rPr>
        <w:t xml:space="preserve">АДМИНИСТРАЦИЯ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 xml:space="preserve">ПРИГОРЬЕВСКОГО  СЕЛЬСКОГО ПОСЕЛЕНИЯ 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>РОСЛАВЛЬСКОГО РАЙОНА СМОЛЕНСКОЙ  ОБЛАСТИ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</w:pP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proofErr w:type="gramStart"/>
      <w:r w:rsidRPr="001643CB">
        <w:rPr>
          <w:b/>
          <w:bCs/>
          <w:sz w:val="32"/>
          <w:szCs w:val="32"/>
        </w:rPr>
        <w:t>П</w:t>
      </w:r>
      <w:proofErr w:type="gramEnd"/>
      <w:r w:rsidRPr="001643CB">
        <w:rPr>
          <w:b/>
          <w:bCs/>
          <w:sz w:val="32"/>
          <w:szCs w:val="32"/>
        </w:rPr>
        <w:t xml:space="preserve"> О С Т А Н О В Л Е Н И Е</w:t>
      </w: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от </w:t>
      </w:r>
      <w:r w:rsidR="00461C44">
        <w:rPr>
          <w:sz w:val="28"/>
          <w:szCs w:val="28"/>
        </w:rPr>
        <w:t>2</w:t>
      </w:r>
      <w:r w:rsidR="00E574AA">
        <w:rPr>
          <w:sz w:val="28"/>
          <w:szCs w:val="28"/>
        </w:rPr>
        <w:t>3</w:t>
      </w:r>
      <w:r w:rsidR="00FC77B5">
        <w:rPr>
          <w:sz w:val="28"/>
          <w:szCs w:val="28"/>
        </w:rPr>
        <w:t>июля</w:t>
      </w:r>
      <w:r w:rsidR="00A07CE6">
        <w:rPr>
          <w:sz w:val="28"/>
          <w:szCs w:val="28"/>
        </w:rPr>
        <w:t xml:space="preserve"> 202</w:t>
      </w:r>
      <w:r w:rsidR="00E574AA">
        <w:rPr>
          <w:sz w:val="28"/>
          <w:szCs w:val="28"/>
        </w:rPr>
        <w:t>4</w:t>
      </w:r>
      <w:r w:rsidR="0057546F">
        <w:rPr>
          <w:sz w:val="28"/>
          <w:szCs w:val="28"/>
        </w:rPr>
        <w:t xml:space="preserve">г  </w:t>
      </w:r>
      <w:r w:rsidRPr="001643CB">
        <w:rPr>
          <w:sz w:val="28"/>
          <w:szCs w:val="28"/>
        </w:rPr>
        <w:t xml:space="preserve"> №</w:t>
      </w:r>
      <w:r w:rsidR="0094044B">
        <w:rPr>
          <w:sz w:val="28"/>
          <w:szCs w:val="28"/>
        </w:rPr>
        <w:t>23</w:t>
      </w: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tbl>
      <w:tblPr>
        <w:tblW w:w="0" w:type="auto"/>
        <w:tblInd w:w="-106" w:type="dxa"/>
        <w:tblLook w:val="00A0"/>
      </w:tblPr>
      <w:tblGrid>
        <w:gridCol w:w="4644"/>
      </w:tblGrid>
      <w:tr w:rsidR="001643CB" w:rsidRPr="001643CB" w:rsidTr="000C055B">
        <w:tc>
          <w:tcPr>
            <w:tcW w:w="4644" w:type="dxa"/>
          </w:tcPr>
          <w:p w:rsidR="001643CB" w:rsidRPr="001643CB" w:rsidRDefault="001643CB" w:rsidP="00FC77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643CB">
              <w:rPr>
                <w:sz w:val="28"/>
                <w:szCs w:val="28"/>
              </w:rPr>
              <w:t>Об итогах исполнения бюджета Пригорьевского сельского поселения Рославльского района Смоленской области за перв</w:t>
            </w:r>
            <w:r w:rsidR="00FC77B5">
              <w:rPr>
                <w:sz w:val="28"/>
                <w:szCs w:val="28"/>
              </w:rPr>
              <w:t>ое</w:t>
            </w:r>
            <w:r w:rsidR="0057546F">
              <w:rPr>
                <w:sz w:val="28"/>
                <w:szCs w:val="28"/>
              </w:rPr>
              <w:t xml:space="preserve"> </w:t>
            </w:r>
            <w:r w:rsidR="00FC77B5">
              <w:rPr>
                <w:sz w:val="28"/>
                <w:szCs w:val="28"/>
              </w:rPr>
              <w:t>полугодие</w:t>
            </w:r>
            <w:r w:rsidRPr="001643CB">
              <w:rPr>
                <w:sz w:val="28"/>
                <w:szCs w:val="28"/>
              </w:rPr>
              <w:t xml:space="preserve"> 202</w:t>
            </w:r>
            <w:r w:rsidR="00E574AA">
              <w:rPr>
                <w:sz w:val="28"/>
                <w:szCs w:val="28"/>
              </w:rPr>
              <w:t>4</w:t>
            </w:r>
            <w:r w:rsidRPr="001643CB">
              <w:rPr>
                <w:sz w:val="28"/>
                <w:szCs w:val="28"/>
              </w:rPr>
              <w:t xml:space="preserve"> года</w:t>
            </w:r>
          </w:p>
        </w:tc>
      </w:tr>
    </w:tbl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В соответствии с пунктом 5 статьи 264.2 Бюджетного кодекса Российской Федерации,</w:t>
      </w:r>
      <w:r w:rsidR="0057546F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 xml:space="preserve">Уставом Пригорьевского сельского поселения, Положением о бюджетном процессе </w:t>
      </w:r>
      <w:r w:rsidRPr="005A35A1">
        <w:rPr>
          <w:sz w:val="28"/>
          <w:szCs w:val="28"/>
        </w:rPr>
        <w:t>в муниципальном образовании</w:t>
      </w:r>
      <w:r w:rsidR="0057546F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</w:t>
      </w:r>
      <w:r>
        <w:rPr>
          <w:sz w:val="28"/>
          <w:szCs w:val="28"/>
        </w:rPr>
        <w:t>горьевского сельского поселения</w:t>
      </w:r>
      <w:r w:rsidR="0057546F">
        <w:rPr>
          <w:sz w:val="28"/>
          <w:szCs w:val="28"/>
        </w:rPr>
        <w:t xml:space="preserve"> </w:t>
      </w:r>
      <w:r w:rsidRPr="005A35A1">
        <w:rPr>
          <w:sz w:val="28"/>
          <w:szCs w:val="28"/>
        </w:rPr>
        <w:t>Рославльс</w:t>
      </w:r>
      <w:r>
        <w:rPr>
          <w:sz w:val="28"/>
          <w:szCs w:val="28"/>
        </w:rPr>
        <w:t>кого района Смоленской области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Администрация Пригорьевского сельского поселения 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Рославльского района Смоленской области   </w:t>
      </w: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1643CB">
        <w:rPr>
          <w:sz w:val="28"/>
          <w:szCs w:val="28"/>
        </w:rPr>
        <w:t>п</w:t>
      </w:r>
      <w:proofErr w:type="gramEnd"/>
      <w:r w:rsidRPr="001643CB">
        <w:rPr>
          <w:sz w:val="28"/>
          <w:szCs w:val="28"/>
        </w:rPr>
        <w:t xml:space="preserve"> о с т а н о в л я е т: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8E2874" w:rsidP="001643CB">
      <w:pPr>
        <w:widowControl/>
        <w:tabs>
          <w:tab w:val="left" w:pos="1020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643CB" w:rsidRPr="001643C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="001643CB" w:rsidRPr="001643CB">
        <w:rPr>
          <w:sz w:val="28"/>
          <w:szCs w:val="28"/>
        </w:rPr>
        <w:t xml:space="preserve"> бюджета Пригорьевского сельского поселения Рославльского района Смоленской област</w:t>
      </w:r>
      <w:proofErr w:type="gramStart"/>
      <w:r w:rsidR="001643CB" w:rsidRPr="001643CB">
        <w:rPr>
          <w:sz w:val="28"/>
          <w:szCs w:val="28"/>
        </w:rPr>
        <w:t>и(</w:t>
      </w:r>
      <w:proofErr w:type="gramEnd"/>
      <w:r w:rsidR="001643CB" w:rsidRPr="001643CB">
        <w:rPr>
          <w:sz w:val="28"/>
          <w:szCs w:val="28"/>
        </w:rPr>
        <w:t>далее</w:t>
      </w:r>
      <w:r w:rsidR="001643CB">
        <w:rPr>
          <w:sz w:val="28"/>
          <w:szCs w:val="28"/>
        </w:rPr>
        <w:t xml:space="preserve"> </w:t>
      </w:r>
      <w:r w:rsidR="0057546F">
        <w:rPr>
          <w:sz w:val="28"/>
          <w:szCs w:val="28"/>
        </w:rPr>
        <w:t>–</w:t>
      </w:r>
      <w:r w:rsidR="001643CB">
        <w:rPr>
          <w:sz w:val="28"/>
          <w:szCs w:val="28"/>
        </w:rPr>
        <w:t>бюджет</w:t>
      </w:r>
      <w:r w:rsidR="0057546F">
        <w:rPr>
          <w:sz w:val="28"/>
          <w:szCs w:val="28"/>
        </w:rPr>
        <w:t xml:space="preserve"> </w:t>
      </w:r>
      <w:r w:rsidR="001643CB" w:rsidRPr="001643CB">
        <w:rPr>
          <w:sz w:val="28"/>
          <w:szCs w:val="28"/>
        </w:rPr>
        <w:t>Пригорьевского сельского поселения) за пер</w:t>
      </w:r>
      <w:r w:rsidR="00FC77B5">
        <w:rPr>
          <w:sz w:val="28"/>
          <w:szCs w:val="28"/>
        </w:rPr>
        <w:t xml:space="preserve">воеполугодие </w:t>
      </w:r>
      <w:r w:rsidR="001643CB" w:rsidRPr="001643CB">
        <w:rPr>
          <w:sz w:val="28"/>
          <w:szCs w:val="28"/>
        </w:rPr>
        <w:t xml:space="preserve"> 202</w:t>
      </w:r>
      <w:r w:rsidR="00E574AA">
        <w:rPr>
          <w:sz w:val="28"/>
          <w:szCs w:val="28"/>
        </w:rPr>
        <w:t>4</w:t>
      </w:r>
      <w:r w:rsidR="001643CB" w:rsidRPr="001643CB">
        <w:rPr>
          <w:sz w:val="28"/>
          <w:szCs w:val="28"/>
        </w:rPr>
        <w:t xml:space="preserve"> года по доходам в сумме </w:t>
      </w:r>
      <w:r w:rsidR="00FC77B5">
        <w:rPr>
          <w:sz w:val="28"/>
          <w:szCs w:val="28"/>
        </w:rPr>
        <w:t>7 510,5</w:t>
      </w:r>
      <w:r w:rsidR="001643CB" w:rsidRPr="001643CB">
        <w:rPr>
          <w:sz w:val="28"/>
          <w:szCs w:val="28"/>
        </w:rPr>
        <w:t xml:space="preserve">  тыс. рублей, по расходам в сумме </w:t>
      </w:r>
      <w:r w:rsidR="00FC77B5">
        <w:rPr>
          <w:sz w:val="28"/>
          <w:szCs w:val="28"/>
        </w:rPr>
        <w:t>9 061,0</w:t>
      </w:r>
      <w:r w:rsidR="001643CB" w:rsidRPr="001643CB">
        <w:rPr>
          <w:sz w:val="28"/>
          <w:szCs w:val="28"/>
        </w:rPr>
        <w:t xml:space="preserve"> тыс. рублей, с превышением </w:t>
      </w:r>
      <w:r w:rsidR="002A0500">
        <w:rPr>
          <w:sz w:val="28"/>
          <w:szCs w:val="28"/>
        </w:rPr>
        <w:t>рас</w:t>
      </w:r>
      <w:r>
        <w:rPr>
          <w:sz w:val="28"/>
          <w:szCs w:val="28"/>
        </w:rPr>
        <w:t>ходов</w:t>
      </w:r>
      <w:r w:rsidR="001643CB" w:rsidRPr="001643CB">
        <w:rPr>
          <w:sz w:val="28"/>
          <w:szCs w:val="28"/>
        </w:rPr>
        <w:t xml:space="preserve">над </w:t>
      </w:r>
      <w:r w:rsidR="002A0500">
        <w:rPr>
          <w:sz w:val="28"/>
          <w:szCs w:val="28"/>
        </w:rPr>
        <w:t>до</w:t>
      </w:r>
      <w:bookmarkStart w:id="0" w:name="_GoBack"/>
      <w:bookmarkEnd w:id="0"/>
      <w:r>
        <w:rPr>
          <w:sz w:val="28"/>
          <w:szCs w:val="28"/>
        </w:rPr>
        <w:t>ходами</w:t>
      </w:r>
      <w:r w:rsidR="001643CB" w:rsidRPr="001643CB">
        <w:rPr>
          <w:sz w:val="28"/>
          <w:szCs w:val="28"/>
        </w:rPr>
        <w:t>(</w:t>
      </w:r>
      <w:r w:rsidR="002A0500">
        <w:rPr>
          <w:sz w:val="28"/>
          <w:szCs w:val="28"/>
        </w:rPr>
        <w:t>дефицит</w:t>
      </w:r>
      <w:r w:rsidR="001643CB" w:rsidRPr="001643CB">
        <w:rPr>
          <w:sz w:val="28"/>
          <w:szCs w:val="28"/>
        </w:rPr>
        <w:t xml:space="preserve"> бюджета)  в сумме </w:t>
      </w:r>
      <w:r w:rsidR="00FC77B5">
        <w:rPr>
          <w:sz w:val="28"/>
          <w:szCs w:val="28"/>
        </w:rPr>
        <w:t>1 550,5</w:t>
      </w:r>
      <w:r w:rsidR="001643CB" w:rsidRPr="001643CB">
        <w:rPr>
          <w:sz w:val="28"/>
          <w:szCs w:val="28"/>
        </w:rPr>
        <w:t xml:space="preserve">  тыс. рублей.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2. Утвердить исполнение за перв</w:t>
      </w:r>
      <w:r w:rsidR="00FC77B5">
        <w:rPr>
          <w:sz w:val="28"/>
          <w:szCs w:val="28"/>
        </w:rPr>
        <w:t>оеполугодие</w:t>
      </w:r>
      <w:r w:rsidRPr="001643CB">
        <w:rPr>
          <w:sz w:val="28"/>
          <w:szCs w:val="28"/>
        </w:rPr>
        <w:t xml:space="preserve"> 202</w:t>
      </w:r>
      <w:r w:rsidR="00E574AA">
        <w:rPr>
          <w:sz w:val="28"/>
          <w:szCs w:val="28"/>
        </w:rPr>
        <w:t>4</w:t>
      </w:r>
      <w:r w:rsidRPr="001643CB">
        <w:rPr>
          <w:sz w:val="28"/>
          <w:szCs w:val="28"/>
        </w:rPr>
        <w:t xml:space="preserve"> года:</w:t>
      </w:r>
    </w:p>
    <w:p w:rsidR="001643CB" w:rsidRPr="001643CB" w:rsidRDefault="00C93808" w:rsidP="001643CB">
      <w:pPr>
        <w:widowControl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3CB" w:rsidRPr="001643CB">
        <w:rPr>
          <w:sz w:val="28"/>
          <w:szCs w:val="28"/>
        </w:rPr>
        <w:t>по источникам финансирования дефицита бюджета Пригорьевского сельского поселения согласно приложению 1;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>-по объему поступлений доходов</w:t>
      </w:r>
      <w:r w:rsidR="00EB3B34">
        <w:rPr>
          <w:sz w:val="28"/>
          <w:szCs w:val="28"/>
        </w:rPr>
        <w:t xml:space="preserve"> в бюджет</w:t>
      </w:r>
      <w:r w:rsidR="0057546F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Пригорьевского сельского поселения, за исключением безвозмездных поступлений согласно приложению 2;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-по объему безвозмездных поступлений</w:t>
      </w:r>
      <w:r w:rsidR="0057546F">
        <w:rPr>
          <w:sz w:val="28"/>
          <w:szCs w:val="28"/>
        </w:rPr>
        <w:t xml:space="preserve"> </w:t>
      </w:r>
      <w:r w:rsidR="00EB3B34" w:rsidRPr="007732ED">
        <w:rPr>
          <w:sz w:val="28"/>
          <w:szCs w:val="28"/>
        </w:rPr>
        <w:t>в доход бюджета</w:t>
      </w:r>
      <w:r w:rsidR="0057546F">
        <w:rPr>
          <w:sz w:val="28"/>
          <w:szCs w:val="28"/>
        </w:rPr>
        <w:t xml:space="preserve"> </w:t>
      </w:r>
      <w:r w:rsidR="00EB3B34" w:rsidRPr="001643CB">
        <w:rPr>
          <w:sz w:val="28"/>
          <w:szCs w:val="28"/>
        </w:rPr>
        <w:t xml:space="preserve">Пригорьевского сельского поселения </w:t>
      </w:r>
      <w:r w:rsidRPr="001643CB">
        <w:rPr>
          <w:sz w:val="28"/>
          <w:szCs w:val="28"/>
        </w:rPr>
        <w:t>согласно приложению 3;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-по расходной части бюджета Пригорьевского сельского </w:t>
      </w:r>
      <w:r w:rsidR="00EB3B34">
        <w:rPr>
          <w:sz w:val="28"/>
          <w:szCs w:val="28"/>
        </w:rPr>
        <w:t>поселения согласно приложению 4.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3.  Утвердить отчёт об использовании </w:t>
      </w:r>
      <w:r w:rsidR="00EB3B34">
        <w:rPr>
          <w:sz w:val="28"/>
          <w:szCs w:val="28"/>
        </w:rPr>
        <w:t>средств</w:t>
      </w:r>
      <w:r w:rsidRPr="001643CB">
        <w:rPr>
          <w:sz w:val="28"/>
          <w:szCs w:val="28"/>
        </w:rPr>
        <w:t xml:space="preserve"> муниципального дорожного фонда</w:t>
      </w:r>
      <w:r w:rsidR="00445F25">
        <w:rPr>
          <w:sz w:val="28"/>
          <w:szCs w:val="28"/>
        </w:rPr>
        <w:t xml:space="preserve"> за перв</w:t>
      </w:r>
      <w:r w:rsidR="00FC77B5">
        <w:rPr>
          <w:sz w:val="28"/>
          <w:szCs w:val="28"/>
        </w:rPr>
        <w:t>ое</w:t>
      </w:r>
      <w:r w:rsidR="0057546F">
        <w:rPr>
          <w:sz w:val="28"/>
          <w:szCs w:val="28"/>
        </w:rPr>
        <w:t xml:space="preserve"> </w:t>
      </w:r>
      <w:r w:rsidR="00FC77B5">
        <w:rPr>
          <w:sz w:val="28"/>
          <w:szCs w:val="28"/>
        </w:rPr>
        <w:t>полугодие</w:t>
      </w:r>
      <w:r w:rsidR="00445F25">
        <w:rPr>
          <w:sz w:val="28"/>
          <w:szCs w:val="28"/>
        </w:rPr>
        <w:t xml:space="preserve"> 2024 года </w:t>
      </w:r>
      <w:r w:rsidRPr="001643CB">
        <w:rPr>
          <w:sz w:val="28"/>
          <w:szCs w:val="28"/>
        </w:rPr>
        <w:t>Пригорьевского сельского поселения Рославльского района Смоленской области согласно приложению 5.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4. Настоящее постановление подлежит официальному опубликованию в газете «Рославльская правда» и размещению на официальном сайте </w:t>
      </w:r>
      <w:r w:rsidRPr="001643CB">
        <w:rPr>
          <w:sz w:val="28"/>
          <w:szCs w:val="28"/>
        </w:rPr>
        <w:lastRenderedPageBreak/>
        <w:t>Администрации Пригорьевского сельского поселения Рославльского района Смоленской области в информационно-телекоммуникационной сети «Интернет»</w:t>
      </w:r>
      <w:r w:rsidR="00EB3B34">
        <w:rPr>
          <w:sz w:val="28"/>
          <w:szCs w:val="28"/>
        </w:rPr>
        <w:t>.</w:t>
      </w:r>
    </w:p>
    <w:p w:rsidR="001643CB" w:rsidRDefault="001643CB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Pr="001643CB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Глава муниципального образования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Пригорьевского сельского поселения</w:t>
      </w:r>
    </w:p>
    <w:p w:rsidR="00D7120B" w:rsidRDefault="001643CB" w:rsidP="001643CB">
      <w:pPr>
        <w:rPr>
          <w:sz w:val="28"/>
          <w:szCs w:val="28"/>
        </w:rPr>
      </w:pPr>
      <w:r w:rsidRPr="001643CB">
        <w:rPr>
          <w:sz w:val="28"/>
          <w:szCs w:val="28"/>
        </w:rPr>
        <w:t>Рославльского  района См</w:t>
      </w:r>
      <w:r w:rsidR="00EB3B34">
        <w:rPr>
          <w:sz w:val="28"/>
          <w:szCs w:val="28"/>
        </w:rPr>
        <w:t xml:space="preserve">оленской области       </w:t>
      </w:r>
      <w:r w:rsidRPr="001643CB">
        <w:rPr>
          <w:sz w:val="28"/>
          <w:szCs w:val="28"/>
        </w:rPr>
        <w:t xml:space="preserve">                     </w:t>
      </w:r>
      <w:proofErr w:type="spellStart"/>
      <w:r w:rsidRPr="001643CB">
        <w:rPr>
          <w:sz w:val="28"/>
          <w:szCs w:val="28"/>
        </w:rPr>
        <w:t>Г.Л.Афанасенкова</w:t>
      </w:r>
      <w:proofErr w:type="spellEnd"/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P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/>
    <w:p w:rsidR="00D7120B" w:rsidRDefault="00D7120B" w:rsidP="00D7120B">
      <w:pPr>
        <w:rPr>
          <w:sz w:val="24"/>
          <w:szCs w:val="24"/>
        </w:rPr>
      </w:pPr>
      <w:r w:rsidRPr="00B86161">
        <w:rPr>
          <w:sz w:val="24"/>
          <w:szCs w:val="24"/>
        </w:rPr>
        <w:lastRenderedPageBreak/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D7120B" w:rsidRPr="00B86161" w:rsidRDefault="00D7120B" w:rsidP="00D7120B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Приложение 1</w:t>
      </w:r>
    </w:p>
    <w:p w:rsidR="00D7120B" w:rsidRPr="00B86161" w:rsidRDefault="00D7120B" w:rsidP="00D7120B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D7120B" w:rsidRPr="00B86161" w:rsidRDefault="00D7120B" w:rsidP="00D7120B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Пригорьевского сельского поселения </w:t>
      </w:r>
    </w:p>
    <w:p w:rsidR="00D7120B" w:rsidRPr="00B86161" w:rsidRDefault="00D7120B" w:rsidP="00D7120B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Рославльского района</w:t>
      </w:r>
    </w:p>
    <w:p w:rsidR="00D7120B" w:rsidRPr="00B86161" w:rsidRDefault="00D7120B" w:rsidP="00D7120B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Смоленской области</w:t>
      </w:r>
    </w:p>
    <w:p w:rsidR="00D7120B" w:rsidRPr="00B86161" w:rsidRDefault="00D7120B" w:rsidP="00D7120B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о</w:t>
      </w:r>
      <w:r w:rsidRPr="00B86161">
        <w:rPr>
          <w:sz w:val="24"/>
          <w:szCs w:val="24"/>
        </w:rPr>
        <w:t>т</w:t>
      </w:r>
      <w:r>
        <w:rPr>
          <w:sz w:val="24"/>
          <w:szCs w:val="24"/>
        </w:rPr>
        <w:t xml:space="preserve"> 23.07.2024</w:t>
      </w:r>
      <w:r w:rsidRPr="00B86161">
        <w:rPr>
          <w:sz w:val="24"/>
          <w:szCs w:val="24"/>
        </w:rPr>
        <w:t xml:space="preserve"> г  №</w:t>
      </w:r>
      <w:r>
        <w:rPr>
          <w:sz w:val="24"/>
          <w:szCs w:val="24"/>
        </w:rPr>
        <w:t xml:space="preserve"> 23</w:t>
      </w:r>
      <w:r w:rsidRPr="00B86161">
        <w:rPr>
          <w:sz w:val="24"/>
          <w:szCs w:val="24"/>
        </w:rPr>
        <w:t xml:space="preserve">               </w:t>
      </w:r>
    </w:p>
    <w:p w:rsidR="00D7120B" w:rsidRPr="00B86161" w:rsidRDefault="00D7120B" w:rsidP="00D7120B">
      <w:pPr>
        <w:jc w:val="right"/>
        <w:rPr>
          <w:szCs w:val="28"/>
        </w:rPr>
      </w:pPr>
      <w:r w:rsidRPr="00B86161">
        <w:rPr>
          <w:szCs w:val="28"/>
        </w:rPr>
        <w:t xml:space="preserve">                                                                   </w:t>
      </w:r>
    </w:p>
    <w:p w:rsidR="00D7120B" w:rsidRPr="00B86161" w:rsidRDefault="00D7120B" w:rsidP="00D7120B">
      <w:pPr>
        <w:tabs>
          <w:tab w:val="left" w:pos="6200"/>
          <w:tab w:val="right" w:pos="10205"/>
        </w:tabs>
      </w:pPr>
    </w:p>
    <w:p w:rsidR="00D7120B" w:rsidRPr="00B86161" w:rsidRDefault="00D7120B" w:rsidP="00D7120B">
      <w:pPr>
        <w:jc w:val="center"/>
        <w:rPr>
          <w:szCs w:val="28"/>
          <w:u w:val="single"/>
        </w:rPr>
      </w:pPr>
      <w:r w:rsidRPr="00B86161">
        <w:rPr>
          <w:szCs w:val="28"/>
        </w:rPr>
        <w:t xml:space="preserve">                                                                                     </w:t>
      </w:r>
    </w:p>
    <w:p w:rsidR="00D7120B" w:rsidRPr="00B86161" w:rsidRDefault="00D7120B" w:rsidP="00D7120B">
      <w:pPr>
        <w:jc w:val="right"/>
        <w:rPr>
          <w:szCs w:val="28"/>
        </w:rPr>
      </w:pPr>
    </w:p>
    <w:p w:rsidR="00D7120B" w:rsidRPr="00B86161" w:rsidRDefault="00D7120B" w:rsidP="00D7120B">
      <w:pPr>
        <w:jc w:val="center"/>
        <w:rPr>
          <w:b/>
          <w:sz w:val="24"/>
          <w:szCs w:val="24"/>
        </w:rPr>
      </w:pPr>
      <w:r w:rsidRPr="00B86161">
        <w:rPr>
          <w:b/>
          <w:sz w:val="24"/>
          <w:szCs w:val="24"/>
        </w:rPr>
        <w:t>Исполнение по источникам финансирования дефицита бюджета</w:t>
      </w:r>
      <w:r w:rsidRPr="00B86161">
        <w:rPr>
          <w:sz w:val="24"/>
          <w:szCs w:val="24"/>
        </w:rPr>
        <w:t xml:space="preserve"> </w:t>
      </w:r>
      <w:r w:rsidRPr="00B86161">
        <w:rPr>
          <w:b/>
          <w:sz w:val="24"/>
          <w:szCs w:val="24"/>
        </w:rPr>
        <w:t>Пригорьевского сельского поселения Рославльского района Смоленской области за перв</w:t>
      </w:r>
      <w:r>
        <w:rPr>
          <w:b/>
          <w:sz w:val="24"/>
          <w:szCs w:val="24"/>
        </w:rPr>
        <w:t>ое</w:t>
      </w:r>
      <w:r w:rsidRPr="00B861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полугодие</w:t>
      </w:r>
      <w:r w:rsidRPr="00B8616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B86161">
        <w:rPr>
          <w:b/>
          <w:sz w:val="24"/>
          <w:szCs w:val="24"/>
        </w:rPr>
        <w:t xml:space="preserve"> года</w:t>
      </w:r>
    </w:p>
    <w:p w:rsidR="00D7120B" w:rsidRPr="00B86161" w:rsidRDefault="00D7120B" w:rsidP="00D7120B">
      <w:pPr>
        <w:jc w:val="center"/>
      </w:pPr>
    </w:p>
    <w:p w:rsidR="00D7120B" w:rsidRPr="00B86161" w:rsidRDefault="00D7120B" w:rsidP="00D7120B">
      <w:pPr>
        <w:jc w:val="right"/>
      </w:pPr>
      <w:r w:rsidRPr="00B86161">
        <w:t>( рублей)</w:t>
      </w:r>
    </w:p>
    <w:tbl>
      <w:tblPr>
        <w:tblW w:w="11132" w:type="dxa"/>
        <w:tblInd w:w="-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5166"/>
        <w:gridCol w:w="1559"/>
        <w:gridCol w:w="1496"/>
      </w:tblGrid>
      <w:tr w:rsidR="00D7120B" w:rsidRPr="00B86161" w:rsidTr="00555EF7">
        <w:trPr>
          <w:trHeight w:val="1202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86161">
              <w:rPr>
                <w:b/>
                <w:bCs/>
                <w:kern w:val="32"/>
              </w:rPr>
              <w:t>Код</w:t>
            </w:r>
          </w:p>
        </w:tc>
        <w:tc>
          <w:tcPr>
            <w:tcW w:w="5166" w:type="dxa"/>
          </w:tcPr>
          <w:p w:rsidR="00D7120B" w:rsidRPr="00B86161" w:rsidRDefault="00D7120B" w:rsidP="00555EF7">
            <w:pPr>
              <w:jc w:val="center"/>
              <w:rPr>
                <w:b/>
              </w:rPr>
            </w:pPr>
            <w:r w:rsidRPr="00B86161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vAlign w:val="center"/>
          </w:tcPr>
          <w:p w:rsidR="00D7120B" w:rsidRPr="009C16AF" w:rsidRDefault="00D7120B" w:rsidP="00555EF7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16AF">
              <w:rPr>
                <w:b/>
                <w:bCs/>
                <w:iCs/>
              </w:rPr>
              <w:t xml:space="preserve"> План</w:t>
            </w:r>
          </w:p>
        </w:tc>
        <w:tc>
          <w:tcPr>
            <w:tcW w:w="1496" w:type="dxa"/>
          </w:tcPr>
          <w:p w:rsidR="00D7120B" w:rsidRPr="009C16AF" w:rsidRDefault="00D7120B" w:rsidP="00555EF7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  <w:p w:rsidR="00D7120B" w:rsidRPr="009C16AF" w:rsidRDefault="00D7120B" w:rsidP="00555EF7">
            <w:pPr>
              <w:jc w:val="center"/>
              <w:rPr>
                <w:b/>
              </w:rPr>
            </w:pPr>
            <w:r w:rsidRPr="009C16AF">
              <w:rPr>
                <w:b/>
              </w:rPr>
              <w:t>Факт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>1</w:t>
            </w:r>
          </w:p>
        </w:tc>
        <w:tc>
          <w:tcPr>
            <w:tcW w:w="5166" w:type="dxa"/>
          </w:tcPr>
          <w:p w:rsidR="00D7120B" w:rsidRPr="00B86161" w:rsidRDefault="00D7120B" w:rsidP="00555EF7">
            <w:pPr>
              <w:jc w:val="center"/>
            </w:pPr>
            <w:r w:rsidRPr="00B86161">
              <w:t>2</w:t>
            </w:r>
          </w:p>
        </w:tc>
        <w:tc>
          <w:tcPr>
            <w:tcW w:w="1559" w:type="dxa"/>
            <w:vAlign w:val="bottom"/>
          </w:tcPr>
          <w:p w:rsidR="00D7120B" w:rsidRPr="00B86161" w:rsidRDefault="00D7120B" w:rsidP="00555EF7">
            <w:pPr>
              <w:jc w:val="center"/>
            </w:pPr>
            <w:r w:rsidRPr="00B86161">
              <w:t>3</w:t>
            </w:r>
          </w:p>
        </w:tc>
        <w:tc>
          <w:tcPr>
            <w:tcW w:w="1496" w:type="dxa"/>
          </w:tcPr>
          <w:p w:rsidR="00D7120B" w:rsidRPr="00B86161" w:rsidRDefault="00D7120B" w:rsidP="00555EF7">
            <w:pPr>
              <w:jc w:val="center"/>
            </w:pP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rHeight w:val="599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tabs>
                <w:tab w:val="left" w:pos="552"/>
              </w:tabs>
              <w:jc w:val="center"/>
            </w:pPr>
            <w:r w:rsidRPr="00B86161">
              <w:t xml:space="preserve">01 00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D7120B" w:rsidRPr="00B86161" w:rsidRDefault="00D7120B" w:rsidP="00555EF7">
            <w:pPr>
              <w:tabs>
                <w:tab w:val="left" w:pos="552"/>
              </w:tabs>
              <w:rPr>
                <w:b/>
              </w:rPr>
            </w:pPr>
            <w:r w:rsidRPr="00B8616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D7120B" w:rsidRPr="00B86161" w:rsidRDefault="00D7120B" w:rsidP="00555EF7">
            <w:pPr>
              <w:jc w:val="center"/>
              <w:rPr>
                <w:b/>
              </w:rPr>
            </w:pPr>
            <w:r>
              <w:rPr>
                <w:b/>
              </w:rPr>
              <w:t>3 121 112,00</w:t>
            </w:r>
          </w:p>
        </w:tc>
        <w:tc>
          <w:tcPr>
            <w:tcW w:w="1496" w:type="dxa"/>
            <w:vAlign w:val="center"/>
          </w:tcPr>
          <w:p w:rsidR="00D7120B" w:rsidRPr="00B86161" w:rsidRDefault="00D7120B" w:rsidP="00555EF7">
            <w:pPr>
              <w:jc w:val="center"/>
              <w:rPr>
                <w:b/>
              </w:rPr>
            </w:pPr>
            <w:r>
              <w:rPr>
                <w:b/>
              </w:rPr>
              <w:t>-1 550 474,62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rHeight w:val="563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D7120B" w:rsidRPr="00B86161" w:rsidRDefault="00D7120B" w:rsidP="00555EF7">
            <w:pPr>
              <w:jc w:val="both"/>
              <w:rPr>
                <w:b/>
              </w:rPr>
            </w:pPr>
            <w:r w:rsidRPr="00B8616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center"/>
          </w:tcPr>
          <w:p w:rsidR="00D7120B" w:rsidRPr="00B86161" w:rsidRDefault="00D7120B" w:rsidP="00555EF7">
            <w:pPr>
              <w:jc w:val="center"/>
              <w:rPr>
                <w:b/>
              </w:rPr>
            </w:pPr>
            <w:r>
              <w:rPr>
                <w:b/>
              </w:rPr>
              <w:t>3 121 112,00</w:t>
            </w:r>
          </w:p>
        </w:tc>
        <w:tc>
          <w:tcPr>
            <w:tcW w:w="1496" w:type="dxa"/>
            <w:vAlign w:val="center"/>
          </w:tcPr>
          <w:p w:rsidR="00D7120B" w:rsidRPr="00B86161" w:rsidRDefault="00D7120B" w:rsidP="00555EF7">
            <w:pPr>
              <w:jc w:val="center"/>
              <w:rPr>
                <w:b/>
              </w:rPr>
            </w:pPr>
          </w:p>
          <w:p w:rsidR="00D7120B" w:rsidRPr="00B86161" w:rsidRDefault="00D7120B" w:rsidP="00555EF7">
            <w:pPr>
              <w:jc w:val="center"/>
              <w:rPr>
                <w:b/>
              </w:rPr>
            </w:pPr>
            <w:r>
              <w:rPr>
                <w:b/>
              </w:rPr>
              <w:t>-1 550 474,62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rHeight w:val="545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Увеличение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>-</w:t>
            </w:r>
            <w:r>
              <w:t>17 199 000,00</w:t>
            </w:r>
          </w:p>
        </w:tc>
        <w:tc>
          <w:tcPr>
            <w:tcW w:w="1496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>-</w:t>
            </w:r>
            <w:r>
              <w:t>7 582 048,51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D7120B" w:rsidRDefault="00D7120B" w:rsidP="00555EF7">
            <w:r>
              <w:t xml:space="preserve"> </w:t>
            </w:r>
            <w:r w:rsidRPr="009C5BB0">
              <w:t>-17 199 000,00</w:t>
            </w:r>
          </w:p>
        </w:tc>
        <w:tc>
          <w:tcPr>
            <w:tcW w:w="1496" w:type="dxa"/>
            <w:vAlign w:val="center"/>
          </w:tcPr>
          <w:p w:rsidR="00D7120B" w:rsidRDefault="00D7120B" w:rsidP="00555EF7">
            <w:pPr>
              <w:jc w:val="center"/>
            </w:pPr>
            <w:r w:rsidRPr="00CA4347">
              <w:t>-7 582 048,51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>01 05 02 01 00 0000 510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D7120B" w:rsidRDefault="00D7120B" w:rsidP="00555EF7">
            <w:pPr>
              <w:jc w:val="center"/>
            </w:pPr>
            <w:r w:rsidRPr="009C5BB0">
              <w:t>-17 199 000,00</w:t>
            </w:r>
          </w:p>
        </w:tc>
        <w:tc>
          <w:tcPr>
            <w:tcW w:w="1496" w:type="dxa"/>
            <w:vAlign w:val="center"/>
          </w:tcPr>
          <w:p w:rsidR="00D7120B" w:rsidRDefault="00D7120B" w:rsidP="00555EF7">
            <w:pPr>
              <w:jc w:val="center"/>
            </w:pPr>
            <w:r w:rsidRPr="00CA4347">
              <w:t>-7 582 048,51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>01 05 02 01 10 0000 510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D7120B" w:rsidRDefault="00D7120B" w:rsidP="00555EF7">
            <w:pPr>
              <w:jc w:val="center"/>
            </w:pPr>
            <w:r w:rsidRPr="009C5BB0">
              <w:t>-17 199 000,00</w:t>
            </w:r>
          </w:p>
        </w:tc>
        <w:tc>
          <w:tcPr>
            <w:tcW w:w="1496" w:type="dxa"/>
            <w:vAlign w:val="center"/>
          </w:tcPr>
          <w:p w:rsidR="00D7120B" w:rsidRDefault="00D7120B" w:rsidP="00555EF7">
            <w:pPr>
              <w:jc w:val="center"/>
            </w:pPr>
            <w:r w:rsidRPr="00CA4347">
              <w:t>-7 582 048,51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rHeight w:val="471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Уменьшение остатков средств бюджетов</w:t>
            </w:r>
          </w:p>
        </w:tc>
        <w:tc>
          <w:tcPr>
            <w:tcW w:w="1559" w:type="dxa"/>
            <w:vAlign w:val="center"/>
          </w:tcPr>
          <w:p w:rsidR="00D7120B" w:rsidRPr="00B86161" w:rsidRDefault="00D7120B" w:rsidP="00555EF7">
            <w:pPr>
              <w:jc w:val="center"/>
            </w:pPr>
            <w:r>
              <w:t>20 320 112,00</w:t>
            </w:r>
          </w:p>
        </w:tc>
        <w:tc>
          <w:tcPr>
            <w:tcW w:w="1496" w:type="dxa"/>
            <w:vAlign w:val="center"/>
          </w:tcPr>
          <w:p w:rsidR="00D7120B" w:rsidRDefault="00D7120B" w:rsidP="00555EF7">
            <w:pPr>
              <w:jc w:val="center"/>
            </w:pPr>
            <w:r w:rsidRPr="00EF7BF5">
              <w:t>9</w:t>
            </w:r>
            <w:r>
              <w:t> 132 523,13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Уменьшение прочих остатков средств бюджетов</w:t>
            </w:r>
          </w:p>
        </w:tc>
        <w:tc>
          <w:tcPr>
            <w:tcW w:w="1559" w:type="dxa"/>
            <w:vAlign w:val="center"/>
          </w:tcPr>
          <w:p w:rsidR="00D7120B" w:rsidRDefault="00D7120B" w:rsidP="00555EF7">
            <w:pPr>
              <w:jc w:val="center"/>
            </w:pPr>
            <w:r w:rsidRPr="007E7020">
              <w:t>20 320 112,00</w:t>
            </w:r>
          </w:p>
        </w:tc>
        <w:tc>
          <w:tcPr>
            <w:tcW w:w="1496" w:type="dxa"/>
            <w:vAlign w:val="center"/>
          </w:tcPr>
          <w:p w:rsidR="00D7120B" w:rsidRDefault="00D7120B" w:rsidP="00555EF7">
            <w:pPr>
              <w:jc w:val="center"/>
            </w:pPr>
            <w:r w:rsidRPr="004737F2">
              <w:t>9 132 523,13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rPr>
          <w:trHeight w:val="273"/>
        </w:trPr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>01 05 02 01 00 0000 610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center"/>
          </w:tcPr>
          <w:p w:rsidR="00D7120B" w:rsidRDefault="00D7120B" w:rsidP="00555EF7">
            <w:pPr>
              <w:jc w:val="center"/>
            </w:pPr>
            <w:r w:rsidRPr="007E7020">
              <w:t>20 320 112,00</w:t>
            </w:r>
          </w:p>
        </w:tc>
        <w:tc>
          <w:tcPr>
            <w:tcW w:w="1496" w:type="dxa"/>
            <w:vAlign w:val="center"/>
          </w:tcPr>
          <w:p w:rsidR="00D7120B" w:rsidRDefault="00D7120B" w:rsidP="00555EF7">
            <w:pPr>
              <w:jc w:val="center"/>
            </w:pPr>
            <w:r w:rsidRPr="004737F2">
              <w:t>9 132 523,13</w:t>
            </w:r>
          </w:p>
        </w:tc>
      </w:tr>
      <w:tr w:rsidR="00D7120B" w:rsidRPr="00B86161" w:rsidTr="00555EF7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D7120B" w:rsidRPr="00B86161" w:rsidRDefault="00D7120B" w:rsidP="00555EF7">
            <w:pPr>
              <w:jc w:val="center"/>
            </w:pPr>
            <w:r w:rsidRPr="00B86161">
              <w:t>01 05 02 01 10 0000 610</w:t>
            </w:r>
          </w:p>
        </w:tc>
        <w:tc>
          <w:tcPr>
            <w:tcW w:w="5166" w:type="dxa"/>
            <w:vAlign w:val="center"/>
          </w:tcPr>
          <w:p w:rsidR="00D7120B" w:rsidRPr="00B86161" w:rsidRDefault="00D7120B" w:rsidP="00555EF7">
            <w:r w:rsidRPr="00B86161">
              <w:t>Уменьшение прочих остатков денежных средств  бюджетов сельских поселений</w:t>
            </w:r>
          </w:p>
        </w:tc>
        <w:tc>
          <w:tcPr>
            <w:tcW w:w="1559" w:type="dxa"/>
            <w:vAlign w:val="center"/>
          </w:tcPr>
          <w:p w:rsidR="00D7120B" w:rsidRDefault="00D7120B" w:rsidP="00555EF7">
            <w:pPr>
              <w:jc w:val="center"/>
            </w:pPr>
            <w:r w:rsidRPr="007E7020">
              <w:t>20 320 112,00</w:t>
            </w:r>
          </w:p>
        </w:tc>
        <w:tc>
          <w:tcPr>
            <w:tcW w:w="1496" w:type="dxa"/>
            <w:vAlign w:val="center"/>
          </w:tcPr>
          <w:p w:rsidR="00D7120B" w:rsidRDefault="00D7120B" w:rsidP="00555EF7">
            <w:pPr>
              <w:jc w:val="center"/>
            </w:pPr>
            <w:r w:rsidRPr="004737F2">
              <w:t>9 132 523,13</w:t>
            </w:r>
          </w:p>
        </w:tc>
      </w:tr>
    </w:tbl>
    <w:p w:rsidR="00D7120B" w:rsidRDefault="00D7120B" w:rsidP="00D7120B"/>
    <w:p w:rsidR="00043DFA" w:rsidRDefault="00043DFA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tbl>
      <w:tblPr>
        <w:tblW w:w="9832" w:type="dxa"/>
        <w:tblInd w:w="93" w:type="dxa"/>
        <w:tblLayout w:type="fixed"/>
        <w:tblLook w:val="04A0"/>
      </w:tblPr>
      <w:tblGrid>
        <w:gridCol w:w="2709"/>
        <w:gridCol w:w="2693"/>
        <w:gridCol w:w="793"/>
        <w:gridCol w:w="908"/>
        <w:gridCol w:w="1595"/>
        <w:gridCol w:w="1134"/>
      </w:tblGrid>
      <w:tr w:rsidR="00D7120B" w:rsidRPr="00D7120B" w:rsidTr="00DF6DC1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D7120B">
              <w:rPr>
                <w:color w:val="000000"/>
              </w:rPr>
              <w:t>Приложение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</w:tr>
      <w:tr w:rsidR="00D7120B" w:rsidRPr="00D7120B" w:rsidTr="00D7120B">
        <w:trPr>
          <w:trHeight w:val="16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7120B">
              <w:rPr>
                <w:color w:val="000000"/>
              </w:rPr>
              <w:t>к постановлению Администрации Пригорьевского сельского поселения Рославльского района  Смоленской области от  23 июля  2024г.   №</w:t>
            </w:r>
            <w:r w:rsidRPr="00D7120B">
              <w:rPr>
                <w:color w:val="FF0000"/>
              </w:rPr>
              <w:t xml:space="preserve"> </w:t>
            </w:r>
            <w:r w:rsidRPr="00D7120B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</w:tr>
      <w:tr w:rsidR="00D7120B" w:rsidRPr="00D7120B" w:rsidTr="00D7120B">
        <w:trPr>
          <w:trHeight w:val="12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120B" w:rsidRPr="00D7120B" w:rsidTr="00D7120B">
        <w:trPr>
          <w:trHeight w:val="88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 xml:space="preserve">Объем поступлений доходов в бюджет Пригорьевского сельского поселения Рославльского района Смоленской области, за исключением безвозмездных поступлений  </w:t>
            </w:r>
          </w:p>
        </w:tc>
      </w:tr>
      <w:tr w:rsidR="00D7120B" w:rsidRPr="00D7120B" w:rsidTr="00D7120B">
        <w:trPr>
          <w:trHeight w:val="315"/>
        </w:trPr>
        <w:tc>
          <w:tcPr>
            <w:tcW w:w="9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за первое полугодие 2024 года</w:t>
            </w:r>
          </w:p>
        </w:tc>
      </w:tr>
      <w:tr w:rsidR="00D7120B" w:rsidRPr="00D7120B" w:rsidTr="00D7120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(рублей)</w:t>
            </w:r>
          </w:p>
        </w:tc>
      </w:tr>
      <w:tr w:rsidR="00D7120B" w:rsidRPr="00D7120B" w:rsidTr="00D7120B">
        <w:trPr>
          <w:trHeight w:val="300"/>
        </w:trPr>
        <w:tc>
          <w:tcPr>
            <w:tcW w:w="2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Наименование дохода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ind w:left="-249"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Утвержденные     бюджетные назначения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Фактическое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% исполнения</w:t>
            </w:r>
          </w:p>
        </w:tc>
      </w:tr>
      <w:tr w:rsidR="00D7120B" w:rsidRPr="00D7120B" w:rsidTr="00D7120B">
        <w:trPr>
          <w:trHeight w:val="780"/>
        </w:trPr>
        <w:tc>
          <w:tcPr>
            <w:tcW w:w="2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D7120B" w:rsidRPr="00D7120B" w:rsidTr="00D7120B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7120B">
              <w:rPr>
                <w:b/>
                <w:bCs/>
                <w:color w:val="000000"/>
              </w:rPr>
              <w:t>5</w:t>
            </w:r>
          </w:p>
        </w:tc>
      </w:tr>
      <w:tr w:rsidR="00D7120B" w:rsidRPr="00D7120B" w:rsidTr="00D7120B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8 736 200,00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4 799 626,47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55%</w:t>
            </w:r>
          </w:p>
        </w:tc>
      </w:tr>
      <w:tr w:rsidR="00D7120B" w:rsidRPr="00D7120B" w:rsidTr="00D7120B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120B" w:rsidRPr="00D7120B" w:rsidTr="00D7120B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120B" w:rsidRPr="00D7120B" w:rsidTr="00D7120B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120B" w:rsidRPr="00D7120B" w:rsidTr="00D7120B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7120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2 255 100,00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1 151 602,52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51%</w:t>
            </w:r>
          </w:p>
        </w:tc>
      </w:tr>
      <w:tr w:rsidR="00D7120B" w:rsidRPr="00D7120B" w:rsidTr="00D7120B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2 255 100,00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1 151 602,52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51%</w:t>
            </w:r>
          </w:p>
        </w:tc>
      </w:tr>
      <w:tr w:rsidR="00D7120B" w:rsidRPr="00D7120B" w:rsidTr="00D7120B">
        <w:trPr>
          <w:trHeight w:val="127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 xml:space="preserve"> 1 03 00000 00 0000 110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20B">
              <w:rPr>
                <w:b/>
                <w:bCs/>
                <w:color w:val="000000"/>
                <w:sz w:val="22"/>
                <w:szCs w:val="22"/>
              </w:rPr>
              <w:t>5 301 800,00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20B">
              <w:rPr>
                <w:b/>
                <w:bCs/>
                <w:color w:val="000000"/>
                <w:sz w:val="22"/>
                <w:szCs w:val="22"/>
              </w:rPr>
              <w:t>2 550 862,95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48%</w:t>
            </w:r>
          </w:p>
        </w:tc>
      </w:tr>
      <w:tr w:rsidR="00D7120B" w:rsidRPr="00D7120B" w:rsidTr="00D7120B">
        <w:trPr>
          <w:trHeight w:val="96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5 301 800,00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2 550 862,95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48%</w:t>
            </w:r>
          </w:p>
        </w:tc>
      </w:tr>
      <w:tr w:rsidR="00D7120B" w:rsidRPr="00D7120B" w:rsidTr="00D7120B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83 725,75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195%</w:t>
            </w:r>
          </w:p>
        </w:tc>
      </w:tr>
      <w:tr w:rsidR="00D7120B" w:rsidRPr="00D7120B" w:rsidTr="00D7120B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83 725,75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195%</w:t>
            </w:r>
          </w:p>
        </w:tc>
      </w:tr>
      <w:tr w:rsidR="00D7120B" w:rsidRPr="00D7120B" w:rsidTr="00D7120B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1 118 100,00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i/>
                <w:iCs/>
                <w:color w:val="000000"/>
                <w:sz w:val="24"/>
                <w:szCs w:val="24"/>
              </w:rPr>
              <w:t>478 953,21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20B">
              <w:rPr>
                <w:color w:val="000000"/>
                <w:sz w:val="22"/>
                <w:szCs w:val="22"/>
              </w:rPr>
              <w:t>43%</w:t>
            </w:r>
          </w:p>
        </w:tc>
      </w:tr>
      <w:tr w:rsidR="00D7120B" w:rsidRPr="00D7120B" w:rsidTr="00D7120B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205 300,00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20B">
              <w:rPr>
                <w:color w:val="000000"/>
                <w:sz w:val="22"/>
                <w:szCs w:val="22"/>
              </w:rPr>
              <w:t>5 445,98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20B">
              <w:rPr>
                <w:color w:val="000000"/>
                <w:sz w:val="22"/>
                <w:szCs w:val="22"/>
              </w:rPr>
              <w:t>3%</w:t>
            </w:r>
          </w:p>
        </w:tc>
      </w:tr>
      <w:tr w:rsidR="00D7120B" w:rsidRPr="00D7120B" w:rsidTr="00D7120B">
        <w:trPr>
          <w:trHeight w:val="315"/>
        </w:trPr>
        <w:tc>
          <w:tcPr>
            <w:tcW w:w="2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D7120B" w:rsidRPr="00D7120B" w:rsidTr="00D7120B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912 800,00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20B">
              <w:rPr>
                <w:color w:val="000000"/>
                <w:sz w:val="22"/>
                <w:szCs w:val="22"/>
              </w:rPr>
              <w:t>447 695,00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20B">
              <w:rPr>
                <w:color w:val="000000"/>
                <w:sz w:val="22"/>
                <w:szCs w:val="22"/>
              </w:rPr>
              <w:t>49%</w:t>
            </w:r>
          </w:p>
        </w:tc>
      </w:tr>
      <w:tr w:rsidR="00D7120B" w:rsidRPr="00D7120B" w:rsidTr="00D7120B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25 812,23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7120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7120B" w:rsidRPr="00D7120B" w:rsidTr="00D7120B">
        <w:trPr>
          <w:trHeight w:val="175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18 200,00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4 562,04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</w:tr>
      <w:tr w:rsidR="00D7120B" w:rsidRPr="00D7120B" w:rsidTr="00D7120B">
        <w:trPr>
          <w:trHeight w:val="24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D7120B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18 200,00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4 562,04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</w:tr>
      <w:tr w:rsidR="00D7120B" w:rsidRPr="00D7120B" w:rsidTr="00D7120B">
        <w:trPr>
          <w:trHeight w:val="121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1 14 00000 00 0000 430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b/>
                <w:bCs/>
                <w:color w:val="000000"/>
                <w:sz w:val="24"/>
                <w:szCs w:val="24"/>
              </w:rPr>
              <w:t>529 920,00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120B" w:rsidRPr="00D7120B" w:rsidTr="00D7120B">
        <w:trPr>
          <w:trHeight w:val="1845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ind w:firstLineChars="200" w:firstLine="440"/>
              <w:rPr>
                <w:color w:val="000000"/>
                <w:sz w:val="22"/>
                <w:szCs w:val="22"/>
              </w:rPr>
            </w:pPr>
            <w:r w:rsidRPr="00D7120B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529 920,00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7120B" w:rsidRPr="00D7120B" w:rsidTr="00D7120B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7120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120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283"/>
        <w:gridCol w:w="709"/>
        <w:gridCol w:w="992"/>
        <w:gridCol w:w="1406"/>
        <w:gridCol w:w="721"/>
        <w:gridCol w:w="1134"/>
        <w:gridCol w:w="425"/>
        <w:gridCol w:w="850"/>
        <w:gridCol w:w="426"/>
        <w:gridCol w:w="1134"/>
      </w:tblGrid>
      <w:tr w:rsidR="00D7120B" w:rsidRPr="00D7120B" w:rsidTr="00D7120B">
        <w:trPr>
          <w:trHeight w:val="315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7120B">
              <w:rPr>
                <w:sz w:val="24"/>
                <w:szCs w:val="24"/>
              </w:rPr>
              <w:t>Приложение 4</w:t>
            </w:r>
          </w:p>
        </w:tc>
      </w:tr>
      <w:tr w:rsidR="00D7120B" w:rsidRPr="00D7120B" w:rsidTr="00D7120B">
        <w:trPr>
          <w:trHeight w:val="14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7120B">
              <w:rPr>
                <w:sz w:val="24"/>
                <w:szCs w:val="24"/>
              </w:rPr>
              <w:t>к постановлению Администрации Пригорьевского сельского поселения Рославльского района Смоленской области  от 23 июля 2024г.  № 23</w:t>
            </w:r>
          </w:p>
        </w:tc>
      </w:tr>
      <w:tr w:rsidR="00D7120B" w:rsidRPr="00D7120B" w:rsidTr="00D7120B">
        <w:trPr>
          <w:trHeight w:val="525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Исполнение расходной части  бюджета  Пригорьевского сельского поселения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20B" w:rsidRPr="00D7120B" w:rsidTr="00D7120B">
        <w:trPr>
          <w:trHeight w:val="315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Рославльского района Смоленской области за первое полугодие 2024 года.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120B" w:rsidRPr="00D7120B" w:rsidTr="00D7120B">
        <w:trPr>
          <w:trHeight w:val="300"/>
        </w:trPr>
        <w:tc>
          <w:tcPr>
            <w:tcW w:w="1008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Разд., подраздел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D7120B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D7120B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D7120B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D7120B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D7120B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D7120B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D7120B" w:rsidRPr="00D7120B" w:rsidTr="00D7120B">
        <w:trPr>
          <w:trHeight w:val="55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20 320 112,00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9 060 957,55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44,59%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7 814 813,62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3 531 879,48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45,19%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1 287 300,00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657 381,72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51,07%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537 381,72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46,04%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537 381,72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46,04%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537 381,72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46,04%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537 381,72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46,04%</w:t>
            </w:r>
          </w:p>
        </w:tc>
      </w:tr>
      <w:tr w:rsidR="00D7120B" w:rsidRPr="00D7120B" w:rsidTr="00D7120B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537 381,72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46,04%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6 370 684,00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2 749 497,14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43,16%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6 340 684,00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2 719 497,14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42,89%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Администрации Пригорьевского сельского поселения Рославльского </w:t>
            </w: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6 340 684,00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2 719 497,14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42,89%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6 340 684,00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2 719 497,14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42,89%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5 308 600,00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2 196 334,33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41,37%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5 308 600,00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2 196 334,33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41,37%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1 029 720,00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521 985,31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50,69%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1 029 720,00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521 985,31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50,69%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49,81%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49,81%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Поощрение муниципальных управленческих команд за достижение плановых значений </w:t>
            </w: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9800181590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20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</w:t>
            </w: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8900120000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122 579,62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93 750,62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76,48%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122 579,62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93 750,62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76,48%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122 579,62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93 750,62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76,48%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Прочие расходы, сборы и иные платежи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110 579,62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82 750,62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74,83%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64 172,00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36 343,00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56,63%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65,60%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65,60%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14 172,00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25,00%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14 172,00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25,00%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27,51%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27,51%</w:t>
            </w:r>
          </w:p>
        </w:tc>
      </w:tr>
      <w:tr w:rsidR="00D7120B" w:rsidRPr="00D7120B" w:rsidTr="00D7120B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27,51%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27,51%</w:t>
            </w:r>
          </w:p>
        </w:tc>
      </w:tr>
      <w:tr w:rsidR="00D7120B" w:rsidRPr="00D7120B" w:rsidTr="00D7120B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27,51%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27,51%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43,04%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55 656,46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43,04%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Пригорьевского сельского </w:t>
            </w: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Мероприятия по опахиванию населенных пунктов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5640120000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опахиванию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5640400000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Мероприятия</w:t>
            </w:r>
            <w:proofErr w:type="gram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</w:t>
            </w: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9 342 678,47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37,01%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9 342 678,47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37,01%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9 342 678,47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37,01%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Ведомственный проект "Развитие сети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4330000000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4330100000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57,25%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57,25%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57,25%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57,25%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3 457 398,00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57,25%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2 567 619,91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1 837 905,69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71,58%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2 849,48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71,24%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2 849,48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71,24%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2 849,48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71,24%</w:t>
            </w:r>
          </w:p>
        </w:tc>
      </w:tr>
      <w:tr w:rsidR="00D7120B" w:rsidRPr="00D7120B" w:rsidTr="00D7120B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2 849,48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71,24%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2 849,48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71,24%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2 849,48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71,24%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2 849,48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71,24%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1 120 575,91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1 006 865,02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89,85%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1 120 575,91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1 006 865,02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89,85%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1 120 575,91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1 006 865,02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89,85%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1 120 575,91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1 006 865,02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89,85%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в области </w:t>
            </w: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1 120 575,91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1 006 865,02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89,85%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1 120 575,91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1 006 865,02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89,85%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1 120 575,91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1 006 865,02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89,85%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1 443 044,00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828 191,19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57,39%</w:t>
            </w:r>
          </w:p>
        </w:tc>
      </w:tr>
      <w:tr w:rsidR="00D7120B" w:rsidRPr="00D7120B" w:rsidTr="00D7120B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1 443 044,00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828 191,19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57,39%</w:t>
            </w:r>
          </w:p>
        </w:tc>
      </w:tr>
      <w:tr w:rsidR="00D7120B" w:rsidRPr="00D7120B" w:rsidTr="00D7120B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1 443 044,00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828 191,19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57,39%</w:t>
            </w:r>
          </w:p>
        </w:tc>
      </w:tr>
      <w:tr w:rsidR="00D7120B" w:rsidRPr="00D7120B" w:rsidTr="00D7120B">
        <w:trPr>
          <w:trHeight w:val="13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604 144,79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67,63%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Уличное освещение территории Пригорьевского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604 144,79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67,63%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604 144,79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67,63%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604 144,79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67,63%</w:t>
            </w:r>
          </w:p>
        </w:tc>
      </w:tr>
      <w:tr w:rsidR="00D7120B" w:rsidRPr="00D7120B" w:rsidTr="00D7120B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542 814,00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224 046,40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41,27%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Организация содержания мест захоронения в Пригорьевском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542 814,00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224 046,40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41,27%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542 814,00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224 046,40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41,27%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542 814,00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224 046,40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41,27%</w:t>
            </w:r>
          </w:p>
        </w:tc>
      </w:tr>
      <w:tr w:rsidR="00D7120B" w:rsidRPr="00D7120B" w:rsidTr="00D7120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178 117,92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49,11%</w:t>
            </w:r>
          </w:p>
        </w:tc>
      </w:tr>
      <w:tr w:rsidR="00D7120B" w:rsidRPr="00D7120B" w:rsidTr="00D7120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178 117,92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49,11%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178 117,92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49,11%</w:t>
            </w:r>
          </w:p>
        </w:tc>
      </w:tr>
      <w:tr w:rsidR="00D7120B" w:rsidRPr="00D7120B" w:rsidTr="00D7120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178 117,92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49,11%</w:t>
            </w:r>
          </w:p>
        </w:tc>
      </w:tr>
      <w:tr w:rsidR="00D7120B" w:rsidRPr="00D7120B" w:rsidTr="00D7120B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178 117,92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49,11%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178 117,92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49,11%</w:t>
            </w:r>
          </w:p>
        </w:tc>
      </w:tr>
      <w:tr w:rsidR="00D7120B" w:rsidRPr="00D7120B" w:rsidTr="00D7120B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D7120B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178 117,92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7120B" w:rsidRPr="00D7120B" w:rsidRDefault="00D7120B" w:rsidP="00D7120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D7120B">
              <w:rPr>
                <w:rFonts w:ascii="Arial CYR" w:hAnsi="Arial CYR" w:cs="Arial CYR"/>
                <w:color w:val="000000"/>
              </w:rPr>
              <w:t>49,11%</w:t>
            </w:r>
          </w:p>
        </w:tc>
      </w:tr>
    </w:tbl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rPr>
          <w:sz w:val="28"/>
          <w:szCs w:val="28"/>
        </w:rPr>
      </w:pPr>
    </w:p>
    <w:p w:rsidR="00D7120B" w:rsidRDefault="00D7120B" w:rsidP="00D7120B">
      <w:pPr>
        <w:ind w:left="5670"/>
      </w:pPr>
      <w:r>
        <w:t>Приложение  5</w:t>
      </w:r>
    </w:p>
    <w:p w:rsidR="00D7120B" w:rsidRDefault="00D7120B" w:rsidP="00D7120B">
      <w:pPr>
        <w:ind w:left="5670"/>
      </w:pPr>
      <w:r>
        <w:t xml:space="preserve">к постановлению Администрации </w:t>
      </w:r>
      <w:proofErr w:type="spellStart"/>
      <w:r>
        <w:t>Пригорьевскогосельского</w:t>
      </w:r>
      <w:proofErr w:type="spellEnd"/>
      <w:r>
        <w:t xml:space="preserve"> поселения </w:t>
      </w:r>
    </w:p>
    <w:p w:rsidR="00D7120B" w:rsidRDefault="00D7120B" w:rsidP="00D7120B">
      <w:pPr>
        <w:ind w:left="5670"/>
      </w:pPr>
      <w:r>
        <w:t xml:space="preserve">Рославльского района Смоленской области </w:t>
      </w:r>
    </w:p>
    <w:p w:rsidR="00D7120B" w:rsidRPr="00A743CC" w:rsidRDefault="00D7120B" w:rsidP="00D7120B">
      <w:pPr>
        <w:ind w:left="5670"/>
      </w:pPr>
      <w:r>
        <w:t>от 23июля2024 года №23</w:t>
      </w:r>
    </w:p>
    <w:p w:rsidR="00D7120B" w:rsidRDefault="00D7120B" w:rsidP="00D7120B">
      <w:pPr>
        <w:rPr>
          <w:b/>
          <w:sz w:val="28"/>
          <w:szCs w:val="28"/>
        </w:rPr>
      </w:pPr>
    </w:p>
    <w:p w:rsidR="00D7120B" w:rsidRDefault="00D7120B" w:rsidP="00D7120B">
      <w:pPr>
        <w:rPr>
          <w:b/>
          <w:sz w:val="28"/>
          <w:szCs w:val="28"/>
        </w:rPr>
      </w:pPr>
    </w:p>
    <w:p w:rsidR="00D7120B" w:rsidRDefault="00D7120B" w:rsidP="00D7120B">
      <w:pPr>
        <w:rPr>
          <w:b/>
          <w:sz w:val="28"/>
          <w:szCs w:val="28"/>
        </w:rPr>
      </w:pPr>
    </w:p>
    <w:p w:rsidR="00D7120B" w:rsidRDefault="00D7120B" w:rsidP="00D7120B">
      <w:pPr>
        <w:rPr>
          <w:b/>
          <w:sz w:val="28"/>
          <w:szCs w:val="28"/>
        </w:rPr>
      </w:pPr>
    </w:p>
    <w:p w:rsidR="00D7120B" w:rsidRDefault="00D7120B" w:rsidP="00D71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об использовании средств  муниципального  дорожного </w:t>
      </w:r>
      <w:proofErr w:type="spellStart"/>
      <w:r>
        <w:rPr>
          <w:b/>
          <w:sz w:val="28"/>
          <w:szCs w:val="28"/>
        </w:rPr>
        <w:t>фондаПригорьевского</w:t>
      </w:r>
      <w:r w:rsidRPr="00A567F4">
        <w:rPr>
          <w:b/>
          <w:sz w:val="28"/>
          <w:szCs w:val="28"/>
        </w:rPr>
        <w:t>сельского</w:t>
      </w:r>
      <w:proofErr w:type="spellEnd"/>
      <w:r w:rsidRPr="00A567F4">
        <w:rPr>
          <w:b/>
          <w:sz w:val="28"/>
          <w:szCs w:val="28"/>
        </w:rPr>
        <w:t xml:space="preserve"> поселения Рославльского </w:t>
      </w:r>
      <w:proofErr w:type="spellStart"/>
      <w:r w:rsidRPr="00A567F4">
        <w:rPr>
          <w:b/>
          <w:sz w:val="28"/>
          <w:szCs w:val="28"/>
        </w:rPr>
        <w:t>районаСмоленской</w:t>
      </w:r>
      <w:proofErr w:type="spellEnd"/>
      <w:r w:rsidRPr="00A567F4">
        <w:rPr>
          <w:b/>
          <w:sz w:val="28"/>
          <w:szCs w:val="28"/>
        </w:rPr>
        <w:t xml:space="preserve"> области </w:t>
      </w:r>
    </w:p>
    <w:p w:rsidR="00D7120B" w:rsidRPr="00A567F4" w:rsidRDefault="00D7120B" w:rsidP="00D7120B">
      <w:pPr>
        <w:jc w:val="center"/>
        <w:rPr>
          <w:b/>
          <w:sz w:val="28"/>
          <w:szCs w:val="28"/>
        </w:rPr>
      </w:pPr>
      <w:r w:rsidRPr="00A567F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первоеполугодие2024</w:t>
      </w:r>
      <w:r w:rsidRPr="00A567F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7120B" w:rsidRDefault="00D7120B" w:rsidP="00D7120B">
      <w: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рубли.</w:t>
      </w:r>
    </w:p>
    <w:tbl>
      <w:tblPr>
        <w:tblStyle w:val="a5"/>
        <w:tblW w:w="0" w:type="auto"/>
        <w:tblLook w:val="04A0"/>
      </w:tblPr>
      <w:tblGrid>
        <w:gridCol w:w="3652"/>
        <w:gridCol w:w="2578"/>
        <w:gridCol w:w="3115"/>
      </w:tblGrid>
      <w:tr w:rsidR="00D7120B" w:rsidRPr="00A567F4" w:rsidTr="00555EF7">
        <w:tc>
          <w:tcPr>
            <w:tcW w:w="9345" w:type="dxa"/>
            <w:gridSpan w:val="3"/>
          </w:tcPr>
          <w:p w:rsidR="00D7120B" w:rsidRPr="00A567F4" w:rsidRDefault="00D7120B" w:rsidP="00555EF7">
            <w:pPr>
              <w:rPr>
                <w:b/>
              </w:rPr>
            </w:pPr>
            <w:r w:rsidRPr="00A567F4">
              <w:rPr>
                <w:b/>
              </w:rPr>
              <w:t>Остаток средств</w:t>
            </w:r>
            <w:r>
              <w:rPr>
                <w:b/>
              </w:rPr>
              <w:t xml:space="preserve"> дорожного фонда на 01.01.2024</w:t>
            </w:r>
            <w:r>
              <w:rPr>
                <w:b/>
                <w:sz w:val="32"/>
                <w:szCs w:val="32"/>
              </w:rPr>
              <w:t>740 878,47</w:t>
            </w:r>
          </w:p>
        </w:tc>
      </w:tr>
      <w:tr w:rsidR="00D7120B" w:rsidTr="00555EF7">
        <w:tc>
          <w:tcPr>
            <w:tcW w:w="3652" w:type="dxa"/>
          </w:tcPr>
          <w:p w:rsidR="00D7120B" w:rsidRPr="00F242B1" w:rsidRDefault="00D7120B" w:rsidP="00555EF7">
            <w:pPr>
              <w:rPr>
                <w:b/>
              </w:rPr>
            </w:pPr>
          </w:p>
        </w:tc>
        <w:tc>
          <w:tcPr>
            <w:tcW w:w="2578" w:type="dxa"/>
          </w:tcPr>
          <w:p w:rsidR="00D7120B" w:rsidRPr="00A567F4" w:rsidRDefault="00D7120B" w:rsidP="00555EF7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115" w:type="dxa"/>
          </w:tcPr>
          <w:p w:rsidR="00D7120B" w:rsidRPr="00A567F4" w:rsidRDefault="00D7120B" w:rsidP="00555EF7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факт</w:t>
            </w:r>
          </w:p>
        </w:tc>
      </w:tr>
      <w:tr w:rsidR="00D7120B" w:rsidTr="00555EF7">
        <w:trPr>
          <w:trHeight w:val="389"/>
        </w:trPr>
        <w:tc>
          <w:tcPr>
            <w:tcW w:w="3652" w:type="dxa"/>
          </w:tcPr>
          <w:p w:rsidR="00D7120B" w:rsidRPr="00F242B1" w:rsidRDefault="00D7120B" w:rsidP="00555EF7">
            <w:pPr>
              <w:rPr>
                <w:b/>
              </w:rPr>
            </w:pPr>
            <w:r w:rsidRPr="00F242B1">
              <w:rPr>
                <w:b/>
              </w:rPr>
              <w:t>Доходы дорожного фонда всего, из них:</w:t>
            </w:r>
          </w:p>
        </w:tc>
        <w:tc>
          <w:tcPr>
            <w:tcW w:w="2578" w:type="dxa"/>
          </w:tcPr>
          <w:p w:rsidR="00D7120B" w:rsidRPr="0036504D" w:rsidRDefault="00D7120B" w:rsidP="0055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8 601 800,00</w:t>
            </w:r>
          </w:p>
        </w:tc>
        <w:tc>
          <w:tcPr>
            <w:tcW w:w="3115" w:type="dxa"/>
          </w:tcPr>
          <w:p w:rsidR="00D7120B" w:rsidRPr="0036504D" w:rsidRDefault="00D7120B" w:rsidP="0055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2 550 862,95</w:t>
            </w:r>
          </w:p>
        </w:tc>
      </w:tr>
      <w:tr w:rsidR="00D7120B" w:rsidTr="00555EF7">
        <w:tc>
          <w:tcPr>
            <w:tcW w:w="3652" w:type="dxa"/>
          </w:tcPr>
          <w:p w:rsidR="00D7120B" w:rsidRDefault="00D7120B" w:rsidP="00555EF7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D7120B" w:rsidRDefault="00D7120B" w:rsidP="00555EF7"/>
        </w:tc>
        <w:tc>
          <w:tcPr>
            <w:tcW w:w="2578" w:type="dxa"/>
          </w:tcPr>
          <w:p w:rsidR="00D7120B" w:rsidRPr="00CE7C54" w:rsidRDefault="00D7120B" w:rsidP="0055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5 301 800,00</w:t>
            </w:r>
          </w:p>
        </w:tc>
        <w:tc>
          <w:tcPr>
            <w:tcW w:w="3115" w:type="dxa"/>
          </w:tcPr>
          <w:p w:rsidR="00D7120B" w:rsidRPr="00CE7C54" w:rsidRDefault="00D7120B" w:rsidP="0055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2 550 862,95</w:t>
            </w:r>
          </w:p>
        </w:tc>
      </w:tr>
      <w:tr w:rsidR="00D7120B" w:rsidTr="00555EF7">
        <w:tc>
          <w:tcPr>
            <w:tcW w:w="3652" w:type="dxa"/>
          </w:tcPr>
          <w:p w:rsidR="00D7120B" w:rsidRDefault="00D7120B" w:rsidP="00555EF7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D7120B" w:rsidRDefault="00D7120B" w:rsidP="0055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3 300 000,00</w:t>
            </w:r>
          </w:p>
        </w:tc>
        <w:tc>
          <w:tcPr>
            <w:tcW w:w="3115" w:type="dxa"/>
          </w:tcPr>
          <w:p w:rsidR="00D7120B" w:rsidRDefault="00D7120B" w:rsidP="0055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120B" w:rsidTr="00555EF7">
        <w:tc>
          <w:tcPr>
            <w:tcW w:w="3652" w:type="dxa"/>
          </w:tcPr>
          <w:p w:rsidR="00D7120B" w:rsidRPr="00F242B1" w:rsidRDefault="00D7120B" w:rsidP="00555EF7">
            <w:pPr>
              <w:rPr>
                <w:b/>
              </w:rPr>
            </w:pPr>
            <w:r w:rsidRPr="00F242B1">
              <w:rPr>
                <w:b/>
              </w:rPr>
              <w:t>Расходы дорожного фонда всего, из них:</w:t>
            </w:r>
          </w:p>
        </w:tc>
        <w:tc>
          <w:tcPr>
            <w:tcW w:w="2578" w:type="dxa"/>
          </w:tcPr>
          <w:p w:rsidR="00D7120B" w:rsidRPr="00CE7C54" w:rsidRDefault="00D7120B" w:rsidP="0055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9 342 678,47</w:t>
            </w:r>
          </w:p>
        </w:tc>
        <w:tc>
          <w:tcPr>
            <w:tcW w:w="3115" w:type="dxa"/>
          </w:tcPr>
          <w:p w:rsidR="00D7120B" w:rsidRPr="00CE7C54" w:rsidRDefault="00D7120B" w:rsidP="0055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3 457 398,00</w:t>
            </w:r>
          </w:p>
        </w:tc>
      </w:tr>
      <w:tr w:rsidR="00D7120B" w:rsidTr="00555EF7">
        <w:tc>
          <w:tcPr>
            <w:tcW w:w="3652" w:type="dxa"/>
          </w:tcPr>
          <w:p w:rsidR="00D7120B" w:rsidRDefault="00D7120B" w:rsidP="00555EF7">
            <w:r>
              <w:rPr>
                <w:color w:val="000000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578" w:type="dxa"/>
          </w:tcPr>
          <w:p w:rsidR="00D7120B" w:rsidRPr="00A567F4" w:rsidRDefault="00D7120B" w:rsidP="0055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6 042 678,47</w:t>
            </w:r>
          </w:p>
        </w:tc>
        <w:tc>
          <w:tcPr>
            <w:tcW w:w="3115" w:type="dxa"/>
          </w:tcPr>
          <w:p w:rsidR="00D7120B" w:rsidRPr="0036504D" w:rsidRDefault="00D7120B" w:rsidP="0055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3 457 398,00</w:t>
            </w:r>
          </w:p>
        </w:tc>
      </w:tr>
      <w:tr w:rsidR="00D7120B" w:rsidTr="00555EF7">
        <w:tc>
          <w:tcPr>
            <w:tcW w:w="3652" w:type="dxa"/>
          </w:tcPr>
          <w:p w:rsidR="00D7120B" w:rsidRDefault="00D7120B" w:rsidP="00555EF7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D7120B" w:rsidRDefault="00D7120B" w:rsidP="00555EF7">
            <w:pPr>
              <w:jc w:val="center"/>
            </w:pPr>
            <w:r>
              <w:rPr>
                <w:sz w:val="28"/>
                <w:szCs w:val="28"/>
              </w:rPr>
              <w:t>3 300 000,00</w:t>
            </w:r>
          </w:p>
        </w:tc>
        <w:tc>
          <w:tcPr>
            <w:tcW w:w="3115" w:type="dxa"/>
          </w:tcPr>
          <w:p w:rsidR="00D7120B" w:rsidRPr="00CE7C54" w:rsidRDefault="00D7120B" w:rsidP="00555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120B" w:rsidTr="00555EF7">
        <w:tc>
          <w:tcPr>
            <w:tcW w:w="3652" w:type="dxa"/>
          </w:tcPr>
          <w:p w:rsidR="00D7120B" w:rsidRDefault="00D7120B" w:rsidP="00555EF7">
            <w:r>
              <w:t>Остаток средств дорожного фонда на 01 июля  2024 г.</w:t>
            </w:r>
          </w:p>
        </w:tc>
        <w:tc>
          <w:tcPr>
            <w:tcW w:w="2578" w:type="dxa"/>
          </w:tcPr>
          <w:p w:rsidR="00D7120B" w:rsidRDefault="00D7120B" w:rsidP="00555EF7"/>
        </w:tc>
        <w:tc>
          <w:tcPr>
            <w:tcW w:w="3115" w:type="dxa"/>
          </w:tcPr>
          <w:p w:rsidR="00D7120B" w:rsidRDefault="00D7120B" w:rsidP="00555EF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- 165 656,58</w:t>
            </w:r>
          </w:p>
          <w:p w:rsidR="00D7120B" w:rsidRDefault="00D7120B" w:rsidP="00555EF7">
            <w:pPr>
              <w:jc w:val="center"/>
              <w:rPr>
                <w:b/>
                <w:sz w:val="32"/>
                <w:szCs w:val="32"/>
              </w:rPr>
            </w:pPr>
          </w:p>
          <w:p w:rsidR="00D7120B" w:rsidRPr="0036504D" w:rsidRDefault="00D7120B" w:rsidP="00555EF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7120B" w:rsidRDefault="00D7120B" w:rsidP="00D7120B">
      <w:pPr>
        <w:ind w:left="5670"/>
      </w:pPr>
    </w:p>
    <w:p w:rsidR="00D7120B" w:rsidRPr="00717C7B" w:rsidRDefault="00D7120B" w:rsidP="00D7120B">
      <w:pPr>
        <w:ind w:left="5670"/>
      </w:pPr>
    </w:p>
    <w:p w:rsidR="00D7120B" w:rsidRPr="00717C7B" w:rsidRDefault="00D7120B" w:rsidP="00D7120B">
      <w:pPr>
        <w:ind w:left="5670"/>
      </w:pPr>
    </w:p>
    <w:p w:rsidR="00D7120B" w:rsidRPr="00D7120B" w:rsidRDefault="00D7120B" w:rsidP="00D7120B">
      <w:pPr>
        <w:rPr>
          <w:sz w:val="28"/>
          <w:szCs w:val="28"/>
        </w:rPr>
      </w:pPr>
    </w:p>
    <w:sectPr w:rsidR="00D7120B" w:rsidRPr="00D7120B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78E"/>
    <w:rsid w:val="00043DFA"/>
    <w:rsid w:val="0009336A"/>
    <w:rsid w:val="000B302C"/>
    <w:rsid w:val="000E34E3"/>
    <w:rsid w:val="000E3D3D"/>
    <w:rsid w:val="000E6AB5"/>
    <w:rsid w:val="000F1BD1"/>
    <w:rsid w:val="00121D65"/>
    <w:rsid w:val="00133E12"/>
    <w:rsid w:val="00162D81"/>
    <w:rsid w:val="001643CB"/>
    <w:rsid w:val="0018116A"/>
    <w:rsid w:val="00187B86"/>
    <w:rsid w:val="00197925"/>
    <w:rsid w:val="001A0CA2"/>
    <w:rsid w:val="001A3E19"/>
    <w:rsid w:val="001E7B15"/>
    <w:rsid w:val="00240785"/>
    <w:rsid w:val="00257326"/>
    <w:rsid w:val="00274BF7"/>
    <w:rsid w:val="00275727"/>
    <w:rsid w:val="0027795A"/>
    <w:rsid w:val="002A0500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3C32"/>
    <w:rsid w:val="00404D03"/>
    <w:rsid w:val="00443FAF"/>
    <w:rsid w:val="00445F25"/>
    <w:rsid w:val="00461C44"/>
    <w:rsid w:val="00475CFC"/>
    <w:rsid w:val="004E1B42"/>
    <w:rsid w:val="004E536D"/>
    <w:rsid w:val="005038AF"/>
    <w:rsid w:val="005441E7"/>
    <w:rsid w:val="005460B2"/>
    <w:rsid w:val="005607EF"/>
    <w:rsid w:val="00564F33"/>
    <w:rsid w:val="0057546F"/>
    <w:rsid w:val="005A26A8"/>
    <w:rsid w:val="005A35A1"/>
    <w:rsid w:val="005C5A4E"/>
    <w:rsid w:val="005E4136"/>
    <w:rsid w:val="005F046E"/>
    <w:rsid w:val="005F36D0"/>
    <w:rsid w:val="006075D1"/>
    <w:rsid w:val="00641C84"/>
    <w:rsid w:val="006620CA"/>
    <w:rsid w:val="0066303B"/>
    <w:rsid w:val="00695232"/>
    <w:rsid w:val="006C7160"/>
    <w:rsid w:val="006E20DF"/>
    <w:rsid w:val="006E7313"/>
    <w:rsid w:val="007114A0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7663F"/>
    <w:rsid w:val="00895804"/>
    <w:rsid w:val="008E2874"/>
    <w:rsid w:val="0094044B"/>
    <w:rsid w:val="0097669A"/>
    <w:rsid w:val="009A71D6"/>
    <w:rsid w:val="009C514F"/>
    <w:rsid w:val="009F3B49"/>
    <w:rsid w:val="00A07CE6"/>
    <w:rsid w:val="00A9765E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641A2"/>
    <w:rsid w:val="00C93808"/>
    <w:rsid w:val="00CC678E"/>
    <w:rsid w:val="00CE76F3"/>
    <w:rsid w:val="00CF5231"/>
    <w:rsid w:val="00D179A1"/>
    <w:rsid w:val="00D2594B"/>
    <w:rsid w:val="00D508FE"/>
    <w:rsid w:val="00D7120B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574AA"/>
    <w:rsid w:val="00E60939"/>
    <w:rsid w:val="00EB3B34"/>
    <w:rsid w:val="00ED0712"/>
    <w:rsid w:val="00ED0A35"/>
    <w:rsid w:val="00EE66DB"/>
    <w:rsid w:val="00EF5A0B"/>
    <w:rsid w:val="00F107CC"/>
    <w:rsid w:val="00F20495"/>
    <w:rsid w:val="00F52384"/>
    <w:rsid w:val="00F80020"/>
    <w:rsid w:val="00F96E77"/>
    <w:rsid w:val="00FB252A"/>
    <w:rsid w:val="00FC77B5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120B"/>
    <w:rPr>
      <w:color w:val="800080"/>
      <w:u w:val="single"/>
    </w:rPr>
  </w:style>
  <w:style w:type="paragraph" w:customStyle="1" w:styleId="xl152">
    <w:name w:val="xl152"/>
    <w:basedOn w:val="a"/>
    <w:rsid w:val="00D712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D712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D7120B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D7120B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56">
    <w:name w:val="xl156"/>
    <w:basedOn w:val="a"/>
    <w:rsid w:val="00D712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57">
    <w:name w:val="xl157"/>
    <w:basedOn w:val="a"/>
    <w:rsid w:val="00D712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58">
    <w:name w:val="xl158"/>
    <w:basedOn w:val="a"/>
    <w:rsid w:val="00D712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59">
    <w:name w:val="xl159"/>
    <w:basedOn w:val="a"/>
    <w:rsid w:val="00D7120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60">
    <w:name w:val="xl160"/>
    <w:basedOn w:val="a"/>
    <w:rsid w:val="00D7120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1">
    <w:name w:val="xl161"/>
    <w:basedOn w:val="a"/>
    <w:rsid w:val="00D712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2">
    <w:name w:val="xl162"/>
    <w:basedOn w:val="a"/>
    <w:rsid w:val="00D7120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3">
    <w:name w:val="xl163"/>
    <w:basedOn w:val="a"/>
    <w:rsid w:val="00D712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4">
    <w:name w:val="xl164"/>
    <w:basedOn w:val="a"/>
    <w:rsid w:val="00D7120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5">
    <w:name w:val="xl165"/>
    <w:basedOn w:val="a"/>
    <w:rsid w:val="00D712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6">
    <w:name w:val="xl166"/>
    <w:basedOn w:val="a"/>
    <w:rsid w:val="00D7120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7">
    <w:name w:val="xl167"/>
    <w:basedOn w:val="a"/>
    <w:rsid w:val="00D712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8">
    <w:name w:val="xl168"/>
    <w:basedOn w:val="a"/>
    <w:rsid w:val="00D712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D7120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0">
    <w:name w:val="xl170"/>
    <w:basedOn w:val="a"/>
    <w:rsid w:val="00D712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1">
    <w:name w:val="xl171"/>
    <w:basedOn w:val="a"/>
    <w:rsid w:val="00D7120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2">
    <w:name w:val="xl172"/>
    <w:basedOn w:val="a"/>
    <w:rsid w:val="00D712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3">
    <w:name w:val="xl173"/>
    <w:basedOn w:val="a"/>
    <w:rsid w:val="00D712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D712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D7120B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76">
    <w:name w:val="xl176"/>
    <w:basedOn w:val="a"/>
    <w:rsid w:val="00D7120B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D7120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8">
    <w:name w:val="xl178"/>
    <w:basedOn w:val="a"/>
    <w:rsid w:val="00D7120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773E-3C9E-4E8A-AC63-863E2EEB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20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пригорье</cp:lastModifiedBy>
  <cp:revision>63</cp:revision>
  <cp:lastPrinted>2024-07-23T08:04:00Z</cp:lastPrinted>
  <dcterms:created xsi:type="dcterms:W3CDTF">2017-10-26T07:40:00Z</dcterms:created>
  <dcterms:modified xsi:type="dcterms:W3CDTF">2024-08-14T07:43:00Z</dcterms:modified>
</cp:coreProperties>
</file>