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9E" w:rsidRDefault="000C4F9E" w:rsidP="000C4F9E">
      <w:pPr>
        <w:pStyle w:val="2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w:drawing>
          <wp:inline distT="0" distB="0" distL="0" distR="0">
            <wp:extent cx="457200" cy="561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9E" w:rsidRDefault="000C4F9E" w:rsidP="000C4F9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Д М И Н И С Т Р А Ц И Я</w:t>
      </w:r>
    </w:p>
    <w:p w:rsidR="000C4F9E" w:rsidRDefault="00B518EC" w:rsidP="000C4F9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442C9">
        <w:rPr>
          <w:rFonts w:ascii="Times New Roman" w:hAnsi="Times New Roman" w:cs="Times New Roman"/>
          <w:b/>
          <w:sz w:val="28"/>
          <w:szCs w:val="28"/>
        </w:rPr>
        <w:t>ПРИГОРЬЕВСКОГО</w:t>
      </w:r>
      <w:r w:rsidR="000C4F9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C4F9E" w:rsidRDefault="000C4F9E" w:rsidP="000C4F9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РОСЛАВЛЬСКОГО РАЙОНА СМОЛЕНКОЙ ОБЛАСТИ</w:t>
      </w:r>
    </w:p>
    <w:p w:rsidR="000C4F9E" w:rsidRDefault="000C4F9E" w:rsidP="000C4F9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F9E" w:rsidRDefault="000C4F9E" w:rsidP="000C4F9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C4F9E" w:rsidRDefault="000C4F9E" w:rsidP="000C4F9E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F9E" w:rsidRDefault="004F20D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5F8A">
        <w:rPr>
          <w:rFonts w:ascii="Times New Roman" w:hAnsi="Times New Roman" w:cs="Times New Roman"/>
          <w:sz w:val="28"/>
          <w:szCs w:val="28"/>
        </w:rPr>
        <w:t xml:space="preserve">    </w:t>
      </w:r>
      <w:r w:rsidR="00661C46">
        <w:rPr>
          <w:rFonts w:ascii="Times New Roman" w:hAnsi="Times New Roman" w:cs="Times New Roman"/>
          <w:sz w:val="28"/>
          <w:szCs w:val="28"/>
        </w:rPr>
        <w:t>о</w:t>
      </w:r>
      <w:r w:rsidR="00D35F8A">
        <w:rPr>
          <w:rFonts w:ascii="Times New Roman" w:hAnsi="Times New Roman" w:cs="Times New Roman"/>
          <w:sz w:val="28"/>
          <w:szCs w:val="28"/>
        </w:rPr>
        <w:t>т</w:t>
      </w:r>
      <w:r w:rsidR="00661C46">
        <w:rPr>
          <w:rFonts w:ascii="Times New Roman" w:hAnsi="Times New Roman" w:cs="Times New Roman"/>
          <w:sz w:val="28"/>
          <w:szCs w:val="28"/>
        </w:rPr>
        <w:t xml:space="preserve"> 04.02.2021 г. </w:t>
      </w:r>
      <w:r w:rsidR="00D35F8A">
        <w:rPr>
          <w:rFonts w:ascii="Times New Roman" w:hAnsi="Times New Roman" w:cs="Times New Roman"/>
          <w:sz w:val="28"/>
          <w:szCs w:val="28"/>
        </w:rPr>
        <w:t>№</w:t>
      </w:r>
      <w:r w:rsidR="00661C46">
        <w:rPr>
          <w:rFonts w:ascii="Times New Roman" w:hAnsi="Times New Roman" w:cs="Times New Roman"/>
          <w:sz w:val="28"/>
          <w:szCs w:val="28"/>
        </w:rPr>
        <w:t xml:space="preserve"> 7</w:t>
      </w:r>
    </w:p>
    <w:tbl>
      <w:tblPr>
        <w:tblpPr w:leftFromText="180" w:rightFromText="180" w:vertAnchor="text" w:horzAnchor="margin" w:tblpY="203"/>
        <w:tblW w:w="5059" w:type="dxa"/>
        <w:tblCellSpacing w:w="15" w:type="dxa"/>
        <w:tblLook w:val="04A0" w:firstRow="1" w:lastRow="0" w:firstColumn="1" w:lastColumn="0" w:noHBand="0" w:noVBand="1"/>
      </w:tblPr>
      <w:tblGrid>
        <w:gridCol w:w="5059"/>
      </w:tblGrid>
      <w:tr w:rsidR="003B5A1F" w:rsidTr="003B5A1F">
        <w:trPr>
          <w:tblCellSpacing w:w="15" w:type="dxa"/>
        </w:trPr>
        <w:tc>
          <w:tcPr>
            <w:tcW w:w="494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5A1F" w:rsidRDefault="003B5A1F" w:rsidP="004346EB">
            <w:pPr>
              <w:spacing w:after="0" w:line="240" w:lineRule="auto"/>
              <w:ind w:left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 утверждении Перечня должностей муниципальной службы</w:t>
            </w:r>
            <w:r w:rsidR="00434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 Администрации Пригорьевского сельского поселения Рославльского района Смоленской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 имуществе и обязательствах имущественного характера , а также  сведении  о доходах, расходах, об имуществе  и обязательствах имущественного характера своих супруги ( супруга) и несовершеннолетних детей</w:t>
            </w:r>
          </w:p>
        </w:tc>
      </w:tr>
    </w:tbl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A1F" w:rsidRDefault="003B5A1F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6EB" w:rsidRDefault="004346EB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6EB" w:rsidRDefault="004346EB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6EB" w:rsidRDefault="004346EB" w:rsidP="000C4F9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75D8" w:rsidRDefault="00F613C7" w:rsidP="000C4F9E">
      <w:pPr>
        <w:tabs>
          <w:tab w:val="left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5A1F">
        <w:rPr>
          <w:rFonts w:ascii="Times New Roman" w:hAnsi="Times New Roman" w:cs="Times New Roman"/>
          <w:sz w:val="28"/>
          <w:szCs w:val="28"/>
        </w:rPr>
        <w:t xml:space="preserve">  </w:t>
      </w:r>
      <w:r w:rsidR="003B5A1F" w:rsidRPr="003C75D8">
        <w:rPr>
          <w:rFonts w:ascii="Times New Roman" w:hAnsi="Times New Roman" w:cs="Times New Roman"/>
          <w:sz w:val="28"/>
          <w:szCs w:val="28"/>
        </w:rPr>
        <w:t>В соответствии с</w:t>
      </w:r>
      <w:r w:rsidR="003B5A1F">
        <w:rPr>
          <w:rFonts w:ascii="Times New Roman" w:hAnsi="Times New Roman" w:cs="Times New Roman"/>
          <w:sz w:val="28"/>
          <w:szCs w:val="28"/>
        </w:rPr>
        <w:t xml:space="preserve"> </w:t>
      </w:r>
      <w:r w:rsidR="003B5A1F" w:rsidRPr="003C75D8">
        <w:rPr>
          <w:rFonts w:ascii="Times New Roman" w:hAnsi="Times New Roman" w:cs="Times New Roman"/>
          <w:sz w:val="28"/>
          <w:szCs w:val="28"/>
        </w:rPr>
        <w:t>Феде</w:t>
      </w:r>
      <w:r w:rsidR="003B5A1F">
        <w:rPr>
          <w:rFonts w:ascii="Times New Roman" w:hAnsi="Times New Roman" w:cs="Times New Roman"/>
          <w:sz w:val="28"/>
          <w:szCs w:val="28"/>
        </w:rPr>
        <w:t xml:space="preserve">ральным законом от 2 марта 2007 г. </w:t>
      </w:r>
      <w:r w:rsidR="003B5A1F" w:rsidRPr="003C75D8">
        <w:rPr>
          <w:rFonts w:ascii="Times New Roman" w:hAnsi="Times New Roman" w:cs="Times New Roman"/>
          <w:sz w:val="28"/>
          <w:szCs w:val="28"/>
        </w:rPr>
        <w:t xml:space="preserve">№ 25-ФЗ "О муниципальной </w:t>
      </w:r>
      <w:r w:rsidR="003B5A1F">
        <w:rPr>
          <w:rFonts w:ascii="Times New Roman" w:hAnsi="Times New Roman" w:cs="Times New Roman"/>
          <w:sz w:val="28"/>
          <w:szCs w:val="28"/>
        </w:rPr>
        <w:t xml:space="preserve">службе в Российской Федерации", </w:t>
      </w:r>
      <w:r w:rsidR="003B5A1F" w:rsidRPr="003C75D8">
        <w:rPr>
          <w:rFonts w:ascii="Times New Roman" w:hAnsi="Times New Roman" w:cs="Times New Roman"/>
          <w:sz w:val="28"/>
          <w:szCs w:val="28"/>
        </w:rPr>
        <w:t>Федеральн</w:t>
      </w:r>
      <w:r w:rsidR="003B5A1F">
        <w:rPr>
          <w:rFonts w:ascii="Times New Roman" w:hAnsi="Times New Roman" w:cs="Times New Roman"/>
          <w:sz w:val="28"/>
          <w:szCs w:val="28"/>
        </w:rPr>
        <w:t>ым</w:t>
      </w:r>
      <w:r w:rsidR="003B5A1F" w:rsidRPr="003C75D8">
        <w:rPr>
          <w:rFonts w:ascii="Times New Roman" w:hAnsi="Times New Roman" w:cs="Times New Roman"/>
          <w:sz w:val="28"/>
          <w:szCs w:val="28"/>
        </w:rPr>
        <w:t xml:space="preserve"> зако</w:t>
      </w:r>
      <w:r w:rsidR="003B5A1F">
        <w:rPr>
          <w:rFonts w:ascii="Times New Roman" w:hAnsi="Times New Roman" w:cs="Times New Roman"/>
          <w:sz w:val="28"/>
          <w:szCs w:val="28"/>
        </w:rPr>
        <w:t>ном</w:t>
      </w:r>
      <w:r w:rsidR="003B5A1F" w:rsidRPr="003C75D8">
        <w:rPr>
          <w:rFonts w:ascii="Times New Roman" w:hAnsi="Times New Roman" w:cs="Times New Roman"/>
          <w:sz w:val="28"/>
          <w:szCs w:val="28"/>
        </w:rPr>
        <w:t xml:space="preserve"> от 25</w:t>
      </w:r>
      <w:r w:rsidR="003B5A1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B5A1F" w:rsidRPr="003C75D8">
        <w:rPr>
          <w:rFonts w:ascii="Times New Roman" w:hAnsi="Times New Roman" w:cs="Times New Roman"/>
          <w:sz w:val="28"/>
          <w:szCs w:val="28"/>
        </w:rPr>
        <w:t>2008</w:t>
      </w:r>
      <w:r w:rsidR="003B5A1F">
        <w:rPr>
          <w:rFonts w:ascii="Times New Roman" w:hAnsi="Times New Roman" w:cs="Times New Roman"/>
          <w:sz w:val="28"/>
          <w:szCs w:val="28"/>
        </w:rPr>
        <w:t xml:space="preserve"> г.</w:t>
      </w:r>
      <w:r w:rsidR="003B5A1F" w:rsidRPr="003C75D8">
        <w:rPr>
          <w:rFonts w:ascii="Times New Roman" w:hAnsi="Times New Roman" w:cs="Times New Roman"/>
          <w:sz w:val="28"/>
          <w:szCs w:val="28"/>
        </w:rPr>
        <w:t xml:space="preserve"> № 273-ФЗ "О противодействии коррупции", Указом Президента Российской Федерации от 18</w:t>
      </w:r>
      <w:r w:rsidR="003B5A1F">
        <w:rPr>
          <w:rFonts w:ascii="Times New Roman" w:hAnsi="Times New Roman" w:cs="Times New Roman"/>
          <w:sz w:val="28"/>
          <w:szCs w:val="28"/>
        </w:rPr>
        <w:t xml:space="preserve"> мая </w:t>
      </w:r>
      <w:r w:rsidR="003B5A1F" w:rsidRPr="003C75D8">
        <w:rPr>
          <w:rFonts w:ascii="Times New Roman" w:hAnsi="Times New Roman" w:cs="Times New Roman"/>
          <w:sz w:val="28"/>
          <w:szCs w:val="28"/>
        </w:rPr>
        <w:t>2009</w:t>
      </w:r>
      <w:r w:rsidR="003B5A1F">
        <w:rPr>
          <w:rFonts w:ascii="Times New Roman" w:hAnsi="Times New Roman" w:cs="Times New Roman"/>
          <w:sz w:val="28"/>
          <w:szCs w:val="28"/>
        </w:rPr>
        <w:t xml:space="preserve"> г. </w:t>
      </w:r>
      <w:r w:rsidR="003B5A1F" w:rsidRPr="003C75D8">
        <w:rPr>
          <w:rFonts w:ascii="Times New Roman" w:hAnsi="Times New Roman" w:cs="Times New Roman"/>
          <w:sz w:val="28"/>
          <w:szCs w:val="28"/>
        </w:rPr>
        <w:t xml:space="preserve">№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</w:t>
      </w:r>
      <w:r w:rsidR="003B5A1F" w:rsidRPr="003C75D8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</w:r>
      <w:r w:rsidR="003B5A1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</w:t>
      </w:r>
    </w:p>
    <w:p w:rsidR="003B5A1F" w:rsidRDefault="003B5A1F" w:rsidP="003B5A1F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Администрация    Пригорьевского сельского поселения</w:t>
      </w:r>
    </w:p>
    <w:p w:rsidR="003B5A1F" w:rsidRDefault="003B5A1F" w:rsidP="003B5A1F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Рославльского района Смоленской области</w:t>
      </w:r>
    </w:p>
    <w:p w:rsidR="003B5A1F" w:rsidRDefault="003B5A1F" w:rsidP="003B5A1F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 о с т а н о в л я е т:</w:t>
      </w:r>
    </w:p>
    <w:p w:rsidR="003B5A1F" w:rsidRDefault="003B5A1F" w:rsidP="003B5A1F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B5A1F" w:rsidRDefault="003B5A1F" w:rsidP="003B5A1F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1. </w:t>
      </w:r>
      <w:r w:rsidR="00F613C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Утвердить</w:t>
      </w:r>
      <w:r w:rsidRPr="008549C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D2DB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прилагаемый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613C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еречень должностей муниципальной службы </w:t>
      </w:r>
      <w:r w:rsidR="004346E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Администрации    Пригорьевского сельского поселения Рославльского района Смоленской области,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F613C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при замещении которых муниципальные служащие обязаны представлять сведения о своих доходах, расходах, об имуществе  и обязательствах имущественного характера, а также сведения о доходах, расходах, об имуществе и обязательствах  имущественного характера своих супруги (супруга) и несовершеннолетних детей.</w:t>
      </w:r>
    </w:p>
    <w:p w:rsidR="00F613C7" w:rsidRDefault="003B5A1F" w:rsidP="003B5A1F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2</w:t>
      </w:r>
      <w:r w:rsidRPr="007D2DB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F613C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Признать утратившими силу:</w:t>
      </w:r>
    </w:p>
    <w:p w:rsidR="0033130B" w:rsidRDefault="00F613C7" w:rsidP="003B5A1F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-  </w:t>
      </w:r>
      <w:r w:rsidR="0033130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остановление Администрации    Пригорьевского</w:t>
      </w:r>
      <w:r w:rsidRPr="007D2DB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 Рославльского района Смоленской области</w:t>
      </w:r>
      <w:r w:rsidR="0033130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от 13.04.2020 №41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F613C7" w:rsidRDefault="0033130B" w:rsidP="0033130B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-   постановление  Администрации    Пригорьевского</w:t>
      </w:r>
      <w:r w:rsidRPr="007D2DB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 Рославльского района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от 13.04.2020 №42 «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 утверждении перечня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3B5A1F" w:rsidRPr="007D2DBA" w:rsidRDefault="0033130B" w:rsidP="003B5A1F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3. </w:t>
      </w:r>
      <w:r w:rsidR="004346E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346EB" w:rsidRPr="007D2DB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Настоящее постановление вступает в силу со дня его подписания</w:t>
      </w:r>
      <w:r w:rsidR="004346E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 </w:t>
      </w:r>
    </w:p>
    <w:p w:rsidR="003B5A1F" w:rsidRDefault="004346EB" w:rsidP="003B5A1F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</w:t>
      </w:r>
      <w:r w:rsidR="0033130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4. </w:t>
      </w:r>
      <w:r w:rsidRPr="007D2DB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Настоящее постановление подлежит размещению  на официально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 сайте Администрации    Пригорьевского</w:t>
      </w:r>
      <w:r w:rsidRPr="007D2DB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 Рославльского района Смоленской области  в информационно-коммуникационной сети «Интернет». </w:t>
      </w:r>
    </w:p>
    <w:p w:rsidR="003B5A1F" w:rsidRDefault="003B5A1F" w:rsidP="003B5A1F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3130B" w:rsidRDefault="0033130B" w:rsidP="003B5A1F">
      <w:pPr>
        <w:spacing w:before="100" w:beforeAutospacing="1" w:after="100" w:afterAutospacing="1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B5A1F" w:rsidRDefault="003B5A1F" w:rsidP="003B5A1F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</w:p>
    <w:p w:rsidR="003B5A1F" w:rsidRDefault="003B5A1F" w:rsidP="003B5A1F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Пригорьевского сельского поселения</w:t>
      </w:r>
    </w:p>
    <w:p w:rsidR="003B5A1F" w:rsidRDefault="003B5A1F" w:rsidP="003B5A1F">
      <w:pPr>
        <w:spacing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Рославльского района Смоленской области                       </w:t>
      </w:r>
      <w:r w:rsidR="0033130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Г.Л.</w:t>
      </w:r>
      <w:r w:rsidR="00661C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Афанансенкова</w:t>
      </w:r>
    </w:p>
    <w:p w:rsidR="003B5A1F" w:rsidRDefault="003B5A1F" w:rsidP="003B5A1F">
      <w:pPr>
        <w:ind w:left="567"/>
        <w:rPr>
          <w:rFonts w:ascii="Arial" w:hAnsi="Arial" w:cs="Arial"/>
          <w:color w:val="000000"/>
        </w:rPr>
      </w:pPr>
    </w:p>
    <w:p w:rsidR="003B5A1F" w:rsidRDefault="003B5A1F" w:rsidP="003B5A1F">
      <w:pPr>
        <w:tabs>
          <w:tab w:val="left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                                                                       </w:t>
      </w:r>
    </w:p>
    <w:bookmarkStart w:id="0" w:name="_GoBack"/>
    <w:bookmarkStart w:id="1" w:name="_MON_1673935676"/>
    <w:bookmarkEnd w:id="1"/>
    <w:p w:rsidR="000C4F9E" w:rsidRDefault="00661C46" w:rsidP="000C4F9E">
      <w:pPr>
        <w:rPr>
          <w:rFonts w:ascii="Arial" w:hAnsi="Arial" w:cs="Arial"/>
          <w:color w:val="000000"/>
        </w:rPr>
      </w:pPr>
      <w:r w:rsidRPr="00B518EC">
        <w:rPr>
          <w:rFonts w:ascii="Arial" w:hAnsi="Arial" w:cs="Arial"/>
          <w:color w:val="000000"/>
        </w:rPr>
        <w:object w:dxaOrig="10063" w:dyaOrig="14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710.25pt" o:ole="">
            <v:imagedata r:id="rId10" o:title=""/>
          </v:shape>
          <o:OLEObject Type="Embed" ProgID="Word.Document.12" ShapeID="_x0000_i1025" DrawAspect="Content" ObjectID="_1673935792" r:id="rId11">
            <o:FieldCodes>\s</o:FieldCodes>
          </o:OLEObject>
        </w:object>
      </w:r>
      <w:bookmarkEnd w:id="0"/>
    </w:p>
    <w:p w:rsidR="000C4F9E" w:rsidRDefault="000C4F9E" w:rsidP="000C4F9E">
      <w:pPr>
        <w:rPr>
          <w:rFonts w:ascii="Arial" w:hAnsi="Arial" w:cs="Arial"/>
          <w:color w:val="000000"/>
        </w:rPr>
      </w:pPr>
    </w:p>
    <w:p w:rsidR="000C4F9E" w:rsidRDefault="000C4F9E" w:rsidP="000C4F9E">
      <w:pPr>
        <w:rPr>
          <w:rFonts w:ascii="Arial" w:hAnsi="Arial" w:cs="Arial"/>
          <w:color w:val="000000"/>
        </w:rPr>
      </w:pPr>
    </w:p>
    <w:p w:rsidR="000C4F9E" w:rsidRDefault="000C4F9E" w:rsidP="000C4F9E">
      <w:pPr>
        <w:rPr>
          <w:rFonts w:ascii="Arial" w:hAnsi="Arial" w:cs="Arial"/>
          <w:color w:val="000000"/>
        </w:rPr>
      </w:pPr>
    </w:p>
    <w:p w:rsidR="000C4F9E" w:rsidRDefault="000C4F9E" w:rsidP="000C4F9E">
      <w:pPr>
        <w:rPr>
          <w:rFonts w:ascii="Arial" w:hAnsi="Arial" w:cs="Arial"/>
          <w:color w:val="000000"/>
        </w:rPr>
      </w:pPr>
    </w:p>
    <w:p w:rsidR="000C4F9E" w:rsidRDefault="000C4F9E" w:rsidP="000C4F9E">
      <w:pPr>
        <w:rPr>
          <w:rFonts w:ascii="Arial" w:hAnsi="Arial" w:cs="Arial"/>
          <w:color w:val="000000"/>
        </w:rPr>
      </w:pPr>
    </w:p>
    <w:sectPr w:rsidR="000C4F9E" w:rsidSect="003C75D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E7" w:rsidRDefault="004A44E7" w:rsidP="002410BC">
      <w:pPr>
        <w:spacing w:after="0" w:line="240" w:lineRule="auto"/>
      </w:pPr>
      <w:r>
        <w:separator/>
      </w:r>
    </w:p>
  </w:endnote>
  <w:endnote w:type="continuationSeparator" w:id="0">
    <w:p w:rsidR="004A44E7" w:rsidRDefault="004A44E7" w:rsidP="0024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E7" w:rsidRDefault="004A44E7" w:rsidP="002410BC">
      <w:pPr>
        <w:spacing w:after="0" w:line="240" w:lineRule="auto"/>
      </w:pPr>
      <w:r>
        <w:separator/>
      </w:r>
    </w:p>
  </w:footnote>
  <w:footnote w:type="continuationSeparator" w:id="0">
    <w:p w:rsidR="004A44E7" w:rsidRDefault="004A44E7" w:rsidP="00241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0A48"/>
    <w:multiLevelType w:val="hybridMultilevel"/>
    <w:tmpl w:val="28D02B26"/>
    <w:lvl w:ilvl="0" w:tplc="CC2E9E08">
      <w:start w:val="1"/>
      <w:numFmt w:val="decimal"/>
      <w:lvlText w:val="%1."/>
      <w:lvlJc w:val="left"/>
      <w:pPr>
        <w:ind w:left="1919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016B1C"/>
    <w:multiLevelType w:val="multilevel"/>
    <w:tmpl w:val="609E0B66"/>
    <w:lvl w:ilvl="0">
      <w:start w:val="1"/>
      <w:numFmt w:val="decimal"/>
      <w:lvlText w:val="%1."/>
      <w:lvlJc w:val="left"/>
      <w:pPr>
        <w:ind w:left="1069" w:hanging="360"/>
      </w:pPr>
      <w:rPr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4CDA00FC"/>
    <w:multiLevelType w:val="multilevel"/>
    <w:tmpl w:val="F1DC16C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>
    <w:nsid w:val="4DAE49DC"/>
    <w:multiLevelType w:val="hybridMultilevel"/>
    <w:tmpl w:val="61185A50"/>
    <w:lvl w:ilvl="0" w:tplc="0194FE74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AD31FCF"/>
    <w:multiLevelType w:val="multilevel"/>
    <w:tmpl w:val="C6ECD548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61CE6EAA"/>
    <w:multiLevelType w:val="hybridMultilevel"/>
    <w:tmpl w:val="BF98B536"/>
    <w:lvl w:ilvl="0" w:tplc="462088FC">
      <w:start w:val="1"/>
      <w:numFmt w:val="decimal"/>
      <w:lvlText w:val="%1.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C44"/>
    <w:rsid w:val="00051C44"/>
    <w:rsid w:val="00055AD2"/>
    <w:rsid w:val="000C4F9E"/>
    <w:rsid w:val="000C5421"/>
    <w:rsid w:val="000D4663"/>
    <w:rsid w:val="00104172"/>
    <w:rsid w:val="00120483"/>
    <w:rsid w:val="001365E2"/>
    <w:rsid w:val="00197AB1"/>
    <w:rsid w:val="001C2EAD"/>
    <w:rsid w:val="001D59A2"/>
    <w:rsid w:val="002410BC"/>
    <w:rsid w:val="00241E79"/>
    <w:rsid w:val="002442C9"/>
    <w:rsid w:val="002607F5"/>
    <w:rsid w:val="00280283"/>
    <w:rsid w:val="00311F95"/>
    <w:rsid w:val="00324F26"/>
    <w:rsid w:val="0033130B"/>
    <w:rsid w:val="003429FC"/>
    <w:rsid w:val="003517FC"/>
    <w:rsid w:val="003664B6"/>
    <w:rsid w:val="003673A9"/>
    <w:rsid w:val="00392F74"/>
    <w:rsid w:val="003B5A1F"/>
    <w:rsid w:val="003B63AD"/>
    <w:rsid w:val="003C75D8"/>
    <w:rsid w:val="003D2A0A"/>
    <w:rsid w:val="003F3FEB"/>
    <w:rsid w:val="004346EB"/>
    <w:rsid w:val="00474EE6"/>
    <w:rsid w:val="004A44E7"/>
    <w:rsid w:val="004F20DF"/>
    <w:rsid w:val="004F7568"/>
    <w:rsid w:val="00531C2D"/>
    <w:rsid w:val="00534F73"/>
    <w:rsid w:val="0059550E"/>
    <w:rsid w:val="005B1AEF"/>
    <w:rsid w:val="005D37D5"/>
    <w:rsid w:val="005D3A9F"/>
    <w:rsid w:val="006334F3"/>
    <w:rsid w:val="00661C46"/>
    <w:rsid w:val="00671621"/>
    <w:rsid w:val="006D7824"/>
    <w:rsid w:val="007266B9"/>
    <w:rsid w:val="00730279"/>
    <w:rsid w:val="00776632"/>
    <w:rsid w:val="007D2DBA"/>
    <w:rsid w:val="00847CED"/>
    <w:rsid w:val="008549C3"/>
    <w:rsid w:val="008A444E"/>
    <w:rsid w:val="008E3D76"/>
    <w:rsid w:val="0090133A"/>
    <w:rsid w:val="00904352"/>
    <w:rsid w:val="00920C3C"/>
    <w:rsid w:val="00924F53"/>
    <w:rsid w:val="00950A81"/>
    <w:rsid w:val="0095645A"/>
    <w:rsid w:val="009B2CBA"/>
    <w:rsid w:val="009B3DBF"/>
    <w:rsid w:val="00A00A6B"/>
    <w:rsid w:val="00A13132"/>
    <w:rsid w:val="00A40186"/>
    <w:rsid w:val="00A61228"/>
    <w:rsid w:val="00A62938"/>
    <w:rsid w:val="00AA1F7E"/>
    <w:rsid w:val="00AC7CA3"/>
    <w:rsid w:val="00AE23D5"/>
    <w:rsid w:val="00AF25FF"/>
    <w:rsid w:val="00B31EDF"/>
    <w:rsid w:val="00B518EC"/>
    <w:rsid w:val="00B567A5"/>
    <w:rsid w:val="00BE6EFD"/>
    <w:rsid w:val="00BF2F10"/>
    <w:rsid w:val="00C15ECB"/>
    <w:rsid w:val="00C20ACB"/>
    <w:rsid w:val="00C263D6"/>
    <w:rsid w:val="00C269CB"/>
    <w:rsid w:val="00C572E4"/>
    <w:rsid w:val="00C90663"/>
    <w:rsid w:val="00CF4A2F"/>
    <w:rsid w:val="00D067B9"/>
    <w:rsid w:val="00D35F8A"/>
    <w:rsid w:val="00D728D3"/>
    <w:rsid w:val="00D7702A"/>
    <w:rsid w:val="00DB04EB"/>
    <w:rsid w:val="00E10E6B"/>
    <w:rsid w:val="00E53C8C"/>
    <w:rsid w:val="00E540C4"/>
    <w:rsid w:val="00EB33F4"/>
    <w:rsid w:val="00ED3A6E"/>
    <w:rsid w:val="00EF60F9"/>
    <w:rsid w:val="00EF7C58"/>
    <w:rsid w:val="00F54078"/>
    <w:rsid w:val="00F55649"/>
    <w:rsid w:val="00F613C7"/>
    <w:rsid w:val="00F8414F"/>
    <w:rsid w:val="00F84CAB"/>
    <w:rsid w:val="00F90DE9"/>
    <w:rsid w:val="00FC36DD"/>
    <w:rsid w:val="00FD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4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1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8414F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84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F8414F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F8414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rsid w:val="00F84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F8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4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414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9043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D067B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D067B9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semiHidden/>
    <w:unhideWhenUsed/>
    <w:rsid w:val="00F84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F84CAB"/>
    <w:rPr>
      <w:rFonts w:ascii="Courier New" w:eastAsia="Times New Roman" w:hAnsi="Courier New" w:cs="Courier New"/>
      <w:color w:val="003366"/>
      <w:sz w:val="17"/>
      <w:szCs w:val="17"/>
      <w:lang w:eastAsia="ru-RU"/>
    </w:rPr>
  </w:style>
  <w:style w:type="paragraph" w:customStyle="1" w:styleId="pc">
    <w:name w:val="pc"/>
    <w:basedOn w:val="a"/>
    <w:rsid w:val="00F84C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12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unhideWhenUsed/>
    <w:rsid w:val="00A612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61228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A61228"/>
    <w:pPr>
      <w:overflowPunct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A61228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612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semiHidden/>
    <w:unhideWhenUsed/>
    <w:rsid w:val="002410BC"/>
    <w:pPr>
      <w:widowControl w:val="0"/>
      <w:snapToGri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410BC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2410BC"/>
    <w:rPr>
      <w:vertAlign w:val="superscript"/>
    </w:rPr>
  </w:style>
  <w:style w:type="paragraph" w:styleId="ad">
    <w:name w:val="List Paragraph"/>
    <w:basedOn w:val="a"/>
    <w:uiPriority w:val="34"/>
    <w:qFormat/>
    <w:rsid w:val="00AF25FF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9B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_Document1.docx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D0EF1-52AE-44C1-8D38-9CCBD10E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2020</cp:lastModifiedBy>
  <cp:revision>57</cp:revision>
  <cp:lastPrinted>2021-02-03T11:09:00Z</cp:lastPrinted>
  <dcterms:created xsi:type="dcterms:W3CDTF">2020-01-11T09:17:00Z</dcterms:created>
  <dcterms:modified xsi:type="dcterms:W3CDTF">2021-02-04T06:23:00Z</dcterms:modified>
</cp:coreProperties>
</file>