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F" w:rsidRPr="00E470A2" w:rsidRDefault="001143DF" w:rsidP="007979DE">
      <w:pPr>
        <w:spacing w:before="120"/>
        <w:ind w:left="1416"/>
        <w:jc w:val="center"/>
        <w:rPr>
          <w:b/>
          <w:sz w:val="16"/>
        </w:rPr>
      </w:pPr>
    </w:p>
    <w:p w:rsidR="00B80469" w:rsidRPr="00A2349D" w:rsidRDefault="007979DE" w:rsidP="007979DE">
      <w:pPr>
        <w:spacing w:before="120"/>
        <w:ind w:left="1416"/>
        <w:jc w:val="center"/>
        <w:rPr>
          <w:b/>
          <w:sz w:val="16"/>
        </w:rPr>
      </w:pPr>
      <w:r w:rsidRPr="00A2349D">
        <w:rPr>
          <w:b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-25400</wp:posOffset>
            </wp:positionV>
            <wp:extent cx="466725" cy="5619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7F9" w:rsidRPr="00A2349D">
        <w:rPr>
          <w:b/>
          <w:sz w:val="16"/>
        </w:rPr>
        <w:br w:type="textWrapping" w:clear="all"/>
      </w:r>
    </w:p>
    <w:p w:rsidR="00B33FEF" w:rsidRPr="00A2349D" w:rsidRDefault="00B33FEF" w:rsidP="00B33FEF">
      <w:pPr>
        <w:ind w:right="68"/>
        <w:jc w:val="center"/>
        <w:rPr>
          <w:b/>
          <w:sz w:val="28"/>
          <w:szCs w:val="28"/>
        </w:rPr>
      </w:pPr>
      <w:r w:rsidRPr="00A2349D">
        <w:rPr>
          <w:b/>
          <w:sz w:val="28"/>
          <w:szCs w:val="28"/>
        </w:rPr>
        <w:t>СОВЕТ ДЕПУТАТОВ</w:t>
      </w:r>
      <w:r w:rsidR="00B80469" w:rsidRPr="00A2349D">
        <w:rPr>
          <w:b/>
          <w:sz w:val="28"/>
          <w:szCs w:val="28"/>
        </w:rPr>
        <w:t xml:space="preserve">                      </w:t>
      </w:r>
      <w:r w:rsidRPr="00A2349D">
        <w:rPr>
          <w:b/>
          <w:sz w:val="28"/>
          <w:szCs w:val="28"/>
        </w:rPr>
        <w:t xml:space="preserve"> </w:t>
      </w:r>
      <w:r w:rsidR="00B80469" w:rsidRPr="00A2349D">
        <w:rPr>
          <w:b/>
          <w:sz w:val="28"/>
          <w:szCs w:val="28"/>
        </w:rPr>
        <w:t xml:space="preserve">                             </w:t>
      </w:r>
      <w:r w:rsidRPr="00A2349D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DE30DB" w:rsidRPr="00A2349D">
        <w:rPr>
          <w:b/>
          <w:sz w:val="28"/>
          <w:szCs w:val="28"/>
        </w:rPr>
        <w:t>ПРИГОРЬЕВСКОГО</w:t>
      </w:r>
      <w:r w:rsidRPr="00A2349D">
        <w:rPr>
          <w:b/>
          <w:sz w:val="28"/>
          <w:szCs w:val="28"/>
        </w:rPr>
        <w:t xml:space="preserve"> СЕЛЬСКОГО ПОСЕЛЕНИЯ                      РОСЛАВЛЬСКОГО РАЙОНА СМОЛЕНСКОЙ ОБЛАСТИ</w:t>
      </w:r>
    </w:p>
    <w:p w:rsidR="00B33FEF" w:rsidRPr="00A2349D" w:rsidRDefault="00B33FEF" w:rsidP="00B33FEF">
      <w:pPr>
        <w:ind w:right="68"/>
        <w:jc w:val="center"/>
        <w:rPr>
          <w:b/>
          <w:sz w:val="28"/>
          <w:szCs w:val="28"/>
        </w:rPr>
      </w:pPr>
    </w:p>
    <w:p w:rsidR="00B33FEF" w:rsidRPr="00A2349D" w:rsidRDefault="00B33FEF" w:rsidP="00B33FEF">
      <w:pPr>
        <w:ind w:right="68"/>
        <w:jc w:val="center"/>
        <w:rPr>
          <w:b/>
          <w:sz w:val="28"/>
          <w:szCs w:val="28"/>
        </w:rPr>
      </w:pPr>
      <w:r w:rsidRPr="00A2349D">
        <w:rPr>
          <w:b/>
          <w:sz w:val="28"/>
          <w:szCs w:val="28"/>
        </w:rPr>
        <w:t>РЕШЕНИЕ</w:t>
      </w:r>
    </w:p>
    <w:p w:rsidR="00B33FEF" w:rsidRPr="00A2349D" w:rsidRDefault="00B33FEF" w:rsidP="00B33FEF">
      <w:pPr>
        <w:ind w:right="68"/>
        <w:jc w:val="center"/>
        <w:rPr>
          <w:b/>
          <w:i/>
          <w:sz w:val="36"/>
        </w:rPr>
      </w:pPr>
    </w:p>
    <w:p w:rsidR="00B33FEF" w:rsidRPr="00A2349D" w:rsidRDefault="009209E3" w:rsidP="00CA322C">
      <w:pPr>
        <w:pStyle w:val="8"/>
        <w:ind w:firstLine="0"/>
        <w:jc w:val="left"/>
      </w:pPr>
      <w:r w:rsidRPr="00A2349D">
        <w:t>о</w:t>
      </w:r>
      <w:r w:rsidR="006F5C1A" w:rsidRPr="00A2349D">
        <w:t xml:space="preserve">т </w:t>
      </w:r>
      <w:r w:rsidR="00DE30DB" w:rsidRPr="00A2349D">
        <w:t>27 сентября</w:t>
      </w:r>
      <w:r w:rsidR="004425EB" w:rsidRPr="00A2349D">
        <w:t xml:space="preserve"> </w:t>
      </w:r>
      <w:r w:rsidRPr="00A2349D">
        <w:t>201</w:t>
      </w:r>
      <w:r w:rsidR="00DE30DB" w:rsidRPr="00A2349D">
        <w:t>9</w:t>
      </w:r>
      <w:r w:rsidR="00697997" w:rsidRPr="00A2349D">
        <w:t xml:space="preserve"> года</w:t>
      </w:r>
      <w:r w:rsidR="00DE30DB" w:rsidRPr="00A2349D">
        <w:t xml:space="preserve">                      </w:t>
      </w:r>
      <w:r w:rsidR="00461D4D" w:rsidRPr="00A2349D">
        <w:t xml:space="preserve">                     </w:t>
      </w:r>
      <w:r w:rsidR="00B33FEF" w:rsidRPr="00A2349D">
        <w:t xml:space="preserve">   </w:t>
      </w:r>
      <w:r w:rsidR="006F5C1A" w:rsidRPr="00A2349D">
        <w:t xml:space="preserve">  </w:t>
      </w:r>
      <w:r w:rsidR="00CA322C" w:rsidRPr="00A2349D">
        <w:t xml:space="preserve">                </w:t>
      </w:r>
      <w:r w:rsidR="00B42A9D" w:rsidRPr="00A2349D">
        <w:t xml:space="preserve">    </w:t>
      </w:r>
      <w:r w:rsidR="00CA322C" w:rsidRPr="00A2349D">
        <w:t xml:space="preserve">    </w:t>
      </w:r>
      <w:r w:rsidR="006F5C1A" w:rsidRPr="00A2349D">
        <w:t xml:space="preserve">           </w:t>
      </w:r>
      <w:r w:rsidR="00B33FEF" w:rsidRPr="00A2349D">
        <w:t>№</w:t>
      </w:r>
      <w:r w:rsidR="002929D4">
        <w:t>24</w:t>
      </w:r>
    </w:p>
    <w:p w:rsidR="00CA322C" w:rsidRPr="00A2349D" w:rsidRDefault="00CA322C" w:rsidP="00CA322C"/>
    <w:p w:rsidR="00D1539C" w:rsidRPr="00A2349D" w:rsidRDefault="00D1539C" w:rsidP="00D1539C"/>
    <w:p w:rsidR="004425EB" w:rsidRPr="00A2349D" w:rsidRDefault="00BD28C0" w:rsidP="00BD28C0">
      <w:pPr>
        <w:pStyle w:val="af"/>
        <w:ind w:right="4252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О внесении изменений в решение Совета депутатов Епишевского сельского поселения Рославльского района Смоленской области №19 от 12.11.2013 «</w:t>
      </w:r>
      <w:r w:rsidR="004425EB" w:rsidRPr="00A2349D">
        <w:rPr>
          <w:sz w:val="28"/>
          <w:szCs w:val="28"/>
        </w:rPr>
        <w:t xml:space="preserve">О муниципальном дорожном фонде </w:t>
      </w:r>
      <w:r w:rsidR="00B42A9D"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2349D">
        <w:rPr>
          <w:sz w:val="28"/>
          <w:szCs w:val="28"/>
        </w:rPr>
        <w:t>»</w:t>
      </w: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E470A2">
      <w:pPr>
        <w:pStyle w:val="af"/>
        <w:jc w:val="both"/>
        <w:rPr>
          <w:vanish/>
          <w:sz w:val="28"/>
          <w:szCs w:val="28"/>
        </w:rPr>
      </w:pPr>
    </w:p>
    <w:p w:rsidR="00BD28C0" w:rsidRPr="00A2349D" w:rsidRDefault="004425EB" w:rsidP="00BD28C0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2349D">
        <w:rPr>
          <w:sz w:val="28"/>
          <w:szCs w:val="28"/>
        </w:rPr>
        <w:t>В соответствии   с Бюджетным кодексом  Российской Федерации</w:t>
      </w:r>
      <w:r w:rsidR="00E470A2" w:rsidRPr="00A2349D">
        <w:rPr>
          <w:sz w:val="28"/>
          <w:szCs w:val="28"/>
        </w:rPr>
        <w:t>,</w:t>
      </w:r>
      <w:r w:rsidRPr="00A2349D">
        <w:rPr>
          <w:sz w:val="28"/>
          <w:szCs w:val="28"/>
        </w:rPr>
        <w:t xml:space="preserve"> </w:t>
      </w:r>
      <w:r w:rsidR="00BD28C0" w:rsidRPr="00A2349D">
        <w:rPr>
          <w:sz w:val="28"/>
          <w:szCs w:val="28"/>
          <w:lang w:eastAsia="ar-SA"/>
        </w:rPr>
        <w:t>Совет депутатов Пригорьевского сельского поселения Рославльского района Смоленской области</w:t>
      </w:r>
    </w:p>
    <w:p w:rsidR="004425EB" w:rsidRPr="00A2349D" w:rsidRDefault="004425EB" w:rsidP="00BD28C0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 </w:t>
      </w:r>
    </w:p>
    <w:p w:rsidR="004425EB" w:rsidRPr="00A2349D" w:rsidRDefault="004425EB" w:rsidP="004425EB">
      <w:pPr>
        <w:pStyle w:val="af"/>
        <w:rPr>
          <w:b/>
          <w:bCs/>
          <w:sz w:val="28"/>
          <w:szCs w:val="28"/>
        </w:rPr>
      </w:pPr>
      <w:r w:rsidRPr="00A2349D">
        <w:rPr>
          <w:sz w:val="28"/>
          <w:szCs w:val="28"/>
        </w:rPr>
        <w:t>         </w:t>
      </w:r>
      <w:r w:rsidRPr="00A2349D">
        <w:rPr>
          <w:b/>
          <w:bCs/>
          <w:sz w:val="28"/>
          <w:szCs w:val="28"/>
        </w:rPr>
        <w:t>РЕШИЛ:</w:t>
      </w:r>
    </w:p>
    <w:p w:rsidR="00DE30DB" w:rsidRPr="00A2349D" w:rsidRDefault="00DE30DB" w:rsidP="004425EB">
      <w:pPr>
        <w:pStyle w:val="af"/>
        <w:rPr>
          <w:b/>
          <w:bCs/>
          <w:sz w:val="28"/>
          <w:szCs w:val="28"/>
        </w:rPr>
      </w:pPr>
    </w:p>
    <w:p w:rsidR="00BD28C0" w:rsidRPr="00A2349D" w:rsidRDefault="00DE30DB" w:rsidP="00A2349D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1. Внести в Порядок  формирования и использования бюджетных ассигнований  муниципального дорожного фонда Епишевского сельского поселения Рославльского района Смоленской области согласно приложению 2, утвержденного  решением Совета депутатов Епишевского сельского поселения Рославльского района Смоленской области №19 от 12.11.2013 «О муниципальном дорожном фонде Епишевского сельского поселения Рославльского района Смоленской области» следующие изменения:</w:t>
      </w:r>
      <w:r w:rsidR="00BD28C0" w:rsidRPr="00A2349D">
        <w:rPr>
          <w:sz w:val="28"/>
          <w:szCs w:val="28"/>
        </w:rPr>
        <w:t xml:space="preserve"> </w:t>
      </w:r>
    </w:p>
    <w:p w:rsidR="004425EB" w:rsidRPr="00A2349D" w:rsidRDefault="00DE30DB" w:rsidP="00DE30D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2349D">
        <w:rPr>
          <w:sz w:val="28"/>
          <w:szCs w:val="28"/>
        </w:rPr>
        <w:t>1.</w:t>
      </w:r>
      <w:r w:rsidR="00BD28C0" w:rsidRPr="00A2349D">
        <w:rPr>
          <w:sz w:val="28"/>
          <w:szCs w:val="28"/>
        </w:rPr>
        <w:t xml:space="preserve"> подпункт 5 пункта </w:t>
      </w:r>
      <w:r w:rsidR="00A2349D" w:rsidRPr="00A2349D">
        <w:rPr>
          <w:sz w:val="28"/>
          <w:szCs w:val="28"/>
        </w:rPr>
        <w:t>3</w:t>
      </w:r>
      <w:r w:rsidR="00BD28C0" w:rsidRPr="00A2349D">
        <w:rPr>
          <w:sz w:val="28"/>
          <w:szCs w:val="28"/>
        </w:rPr>
        <w:t xml:space="preserve"> </w:t>
      </w:r>
      <w:r w:rsidRPr="00A2349D">
        <w:rPr>
          <w:sz w:val="28"/>
          <w:szCs w:val="28"/>
        </w:rPr>
        <w:t>изложить в следующей редакции:</w:t>
      </w:r>
    </w:p>
    <w:p w:rsidR="00DE30DB" w:rsidRPr="00A2349D" w:rsidRDefault="00DE30DB" w:rsidP="00DE30D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«</w:t>
      </w:r>
      <w:r w:rsidR="00A2349D" w:rsidRPr="00A2349D">
        <w:rPr>
          <w:sz w:val="28"/>
          <w:szCs w:val="28"/>
        </w:rPr>
        <w:t xml:space="preserve">5)Реализацию прочих мероприятий, необходимых для развития и функционирования сети автомобильных дорог общего пользования местного значения </w:t>
      </w:r>
      <w:r w:rsidRPr="00A2349D">
        <w:rPr>
          <w:sz w:val="28"/>
          <w:szCs w:val="28"/>
        </w:rPr>
        <w:t>»</w:t>
      </w:r>
    </w:p>
    <w:p w:rsidR="00DE30DB" w:rsidRPr="00A2349D" w:rsidRDefault="00DE30DB" w:rsidP="00DE30D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4425EB" w:rsidRPr="00A2349D" w:rsidRDefault="00DE30DB" w:rsidP="00E470A2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lastRenderedPageBreak/>
        <w:t>2</w:t>
      </w:r>
      <w:r w:rsidR="004425EB" w:rsidRPr="00A2349D">
        <w:rPr>
          <w:sz w:val="28"/>
          <w:szCs w:val="28"/>
        </w:rPr>
        <w:t>. Настоящее решение подлежит официальному опубликованию в газете «Рославльская правда».</w:t>
      </w:r>
    </w:p>
    <w:p w:rsidR="004425EB" w:rsidRPr="00A2349D" w:rsidRDefault="004425EB" w:rsidP="00E470A2">
      <w:pPr>
        <w:pStyle w:val="af"/>
        <w:jc w:val="both"/>
        <w:rPr>
          <w:sz w:val="28"/>
          <w:szCs w:val="28"/>
        </w:rPr>
      </w:pPr>
    </w:p>
    <w:p w:rsidR="00A2349D" w:rsidRPr="00A2349D" w:rsidRDefault="00A2349D" w:rsidP="00E470A2">
      <w:pPr>
        <w:pStyle w:val="af"/>
        <w:jc w:val="both"/>
        <w:rPr>
          <w:sz w:val="28"/>
          <w:szCs w:val="28"/>
        </w:rPr>
      </w:pPr>
    </w:p>
    <w:p w:rsidR="004425EB" w:rsidRPr="00A2349D" w:rsidRDefault="004425EB" w:rsidP="004425EB">
      <w:pPr>
        <w:pStyle w:val="af"/>
        <w:rPr>
          <w:sz w:val="28"/>
          <w:szCs w:val="28"/>
        </w:rPr>
      </w:pPr>
      <w:r w:rsidRPr="00A2349D">
        <w:rPr>
          <w:sz w:val="28"/>
          <w:szCs w:val="28"/>
        </w:rPr>
        <w:t xml:space="preserve">Глава муниципального образования </w:t>
      </w:r>
    </w:p>
    <w:p w:rsidR="004425EB" w:rsidRPr="00A2349D" w:rsidRDefault="00DE30DB" w:rsidP="004425EB">
      <w:pPr>
        <w:pStyle w:val="af"/>
        <w:rPr>
          <w:sz w:val="28"/>
          <w:szCs w:val="28"/>
        </w:rPr>
      </w:pPr>
      <w:r w:rsidRPr="00A2349D">
        <w:rPr>
          <w:sz w:val="28"/>
          <w:szCs w:val="28"/>
        </w:rPr>
        <w:t xml:space="preserve">Пригорьевского </w:t>
      </w:r>
      <w:r w:rsidR="004425EB" w:rsidRPr="00A2349D">
        <w:rPr>
          <w:sz w:val="28"/>
          <w:szCs w:val="28"/>
        </w:rPr>
        <w:t xml:space="preserve"> сельского поселения </w:t>
      </w:r>
    </w:p>
    <w:p w:rsidR="004425EB" w:rsidRPr="00A2349D" w:rsidRDefault="004425EB" w:rsidP="004425EB">
      <w:pPr>
        <w:pStyle w:val="af"/>
        <w:rPr>
          <w:sz w:val="28"/>
          <w:szCs w:val="28"/>
        </w:rPr>
      </w:pPr>
      <w:r w:rsidRPr="00A2349D">
        <w:rPr>
          <w:sz w:val="28"/>
          <w:szCs w:val="28"/>
        </w:rPr>
        <w:t>Рославльск</w:t>
      </w:r>
      <w:r w:rsidR="00DE30DB" w:rsidRPr="00A2349D">
        <w:rPr>
          <w:sz w:val="28"/>
          <w:szCs w:val="28"/>
        </w:rPr>
        <w:t xml:space="preserve">ого района Смоленской области:               </w:t>
      </w:r>
      <w:r w:rsidRPr="00A2349D">
        <w:rPr>
          <w:sz w:val="28"/>
          <w:szCs w:val="28"/>
        </w:rPr>
        <w:tab/>
        <w:t xml:space="preserve"> </w:t>
      </w:r>
      <w:r w:rsidR="00DE30DB" w:rsidRPr="00A2349D">
        <w:rPr>
          <w:sz w:val="28"/>
          <w:szCs w:val="28"/>
        </w:rPr>
        <w:t>Афанасенкова Г.Л.</w:t>
      </w: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B42A9D" w:rsidRPr="00A2349D" w:rsidRDefault="00B42A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A2349D" w:rsidRPr="00A2349D" w:rsidRDefault="00A2349D" w:rsidP="004425EB">
      <w:pPr>
        <w:pStyle w:val="af"/>
        <w:jc w:val="right"/>
        <w:rPr>
          <w:sz w:val="28"/>
          <w:szCs w:val="28"/>
        </w:rPr>
      </w:pPr>
    </w:p>
    <w:p w:rsidR="00B42A9D" w:rsidRPr="00A2349D" w:rsidRDefault="00B42A9D" w:rsidP="004425EB">
      <w:pPr>
        <w:pStyle w:val="af"/>
        <w:jc w:val="right"/>
        <w:rPr>
          <w:sz w:val="28"/>
          <w:szCs w:val="28"/>
        </w:rPr>
      </w:pPr>
    </w:p>
    <w:p w:rsidR="00B42A9D" w:rsidRPr="00A2349D" w:rsidRDefault="00B42A9D" w:rsidP="004425EB">
      <w:pPr>
        <w:pStyle w:val="af"/>
        <w:jc w:val="right"/>
        <w:rPr>
          <w:sz w:val="28"/>
          <w:szCs w:val="28"/>
        </w:rPr>
      </w:pP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lastRenderedPageBreak/>
        <w:t>Приложение 1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        к решению Совета депутатов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              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Рославльского района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Смоленской области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              от  1</w:t>
      </w:r>
      <w:r w:rsidR="00B42A9D" w:rsidRPr="00A2349D">
        <w:rPr>
          <w:sz w:val="28"/>
          <w:szCs w:val="28"/>
        </w:rPr>
        <w:t>2   ноября 2013 года №19</w:t>
      </w: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>П О Р Я Д О К</w:t>
      </w:r>
    </w:p>
    <w:p w:rsidR="004425EB" w:rsidRPr="00A2349D" w:rsidRDefault="004425EB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>формирования муниципального дорожного фонда</w:t>
      </w:r>
    </w:p>
    <w:p w:rsidR="004425EB" w:rsidRPr="00A2349D" w:rsidRDefault="00B42A9D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поселения</w:t>
      </w:r>
    </w:p>
    <w:p w:rsidR="004425EB" w:rsidRPr="00A2349D" w:rsidRDefault="004425EB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>Рославльского района Смоленской области</w:t>
      </w:r>
    </w:p>
    <w:p w:rsidR="004425EB" w:rsidRPr="00A2349D" w:rsidRDefault="004425EB" w:rsidP="004425EB">
      <w:pPr>
        <w:pStyle w:val="af"/>
        <w:jc w:val="center"/>
        <w:rPr>
          <w:sz w:val="28"/>
          <w:szCs w:val="28"/>
        </w:rPr>
      </w:pP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1.Настоящий Порядок определяет источники доходов муниципального дорожного фонда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Рославльского района Смоленской области   ( далее- дорожный фонд).</w:t>
      </w:r>
    </w:p>
    <w:p w:rsidR="004425EB" w:rsidRPr="00A2349D" w:rsidRDefault="004425EB" w:rsidP="004425EB">
      <w:pPr>
        <w:pStyle w:val="af"/>
        <w:jc w:val="both"/>
        <w:rPr>
          <w:rFonts w:eastAsia="Calibri"/>
          <w:bCs/>
          <w:sz w:val="28"/>
          <w:szCs w:val="28"/>
        </w:rPr>
      </w:pPr>
      <w:r w:rsidRPr="00A2349D">
        <w:rPr>
          <w:sz w:val="28"/>
          <w:szCs w:val="28"/>
        </w:rPr>
        <w:t xml:space="preserve">2. Дорожный фонд – часть средств бюджета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Рославльского района Смоленской области (далее- бюджет сельского поселения), подлежащая использованию в целях финансового обеспечения дорожной деятельности в отношении </w:t>
      </w:r>
      <w:r w:rsidRPr="00A2349D">
        <w:rPr>
          <w:rFonts w:eastAsia="Calibri"/>
          <w:bCs/>
          <w:sz w:val="28"/>
          <w:szCs w:val="28"/>
        </w:rPr>
        <w:t xml:space="preserve"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</w:t>
      </w:r>
      <w:r w:rsidRPr="00A2349D">
        <w:rPr>
          <w:rFonts w:eastAsia="Calibri"/>
          <w:bCs/>
          <w:sz w:val="28"/>
          <w:szCs w:val="28"/>
        </w:rPr>
        <w:t>.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3. Объем бюджетных  ассигнований    дорожного фонда  утверждается решением о бюджете сельского поселения  на очередной  финансовый год и плановый период в размере не менее прогнозируемого объема от доходов бюджета сельского поселения в соответствии с п.4 настоящего Порядка.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4. Доходы дорожного фонда формируются за счет следующих источников:  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1) акцизов на автомобильный 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сельского поселения;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2) субсидий из областного бюджета на финансовое обеспечение дорожной деятельности в отношении автомобильных дорог общего пользования в границах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(средства Дорожного фонда Смоленской области);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3) безвозмездных поступлений от физических и (или)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в границах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поселения.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5. Контроль за поступлением доходов дорожного фонда осуществляют администраторы доходов каждого из видов доходов.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lastRenderedPageBreak/>
        <w:t>Приложение 2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                          к решению Сов</w:t>
      </w:r>
      <w:r w:rsidR="00E470A2" w:rsidRPr="00A2349D">
        <w:rPr>
          <w:sz w:val="28"/>
          <w:szCs w:val="28"/>
        </w:rPr>
        <w:t xml:space="preserve">ета </w:t>
      </w:r>
      <w:r w:rsidRPr="00A2349D">
        <w:rPr>
          <w:sz w:val="28"/>
          <w:szCs w:val="28"/>
        </w:rPr>
        <w:t>депутатов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                  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Рославльского района 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Смоленской области</w:t>
      </w:r>
    </w:p>
    <w:p w:rsidR="004425EB" w:rsidRPr="00A2349D" w:rsidRDefault="004425EB" w:rsidP="004425EB">
      <w:pPr>
        <w:pStyle w:val="af"/>
        <w:jc w:val="right"/>
        <w:rPr>
          <w:sz w:val="28"/>
          <w:szCs w:val="28"/>
        </w:rPr>
      </w:pPr>
      <w:r w:rsidRPr="00A2349D">
        <w:rPr>
          <w:sz w:val="28"/>
          <w:szCs w:val="28"/>
        </w:rPr>
        <w:t xml:space="preserve">                                                                       </w:t>
      </w:r>
      <w:r w:rsidR="00B42A9D" w:rsidRPr="00A2349D">
        <w:rPr>
          <w:sz w:val="28"/>
          <w:szCs w:val="28"/>
        </w:rPr>
        <w:t xml:space="preserve">   от   12  ноября 2013 года №19</w:t>
      </w: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rPr>
          <w:sz w:val="28"/>
          <w:szCs w:val="28"/>
        </w:rPr>
      </w:pPr>
    </w:p>
    <w:p w:rsidR="004425EB" w:rsidRPr="00A2349D" w:rsidRDefault="004425EB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>П О Р Я Д О К</w:t>
      </w:r>
    </w:p>
    <w:p w:rsidR="004425EB" w:rsidRPr="00A2349D" w:rsidRDefault="004425EB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>формирования и использования бюджетных ассигнований</w:t>
      </w:r>
    </w:p>
    <w:p w:rsidR="004425EB" w:rsidRDefault="004425EB" w:rsidP="004425EB">
      <w:pPr>
        <w:pStyle w:val="af"/>
        <w:jc w:val="center"/>
        <w:rPr>
          <w:sz w:val="28"/>
          <w:szCs w:val="28"/>
        </w:rPr>
      </w:pPr>
      <w:r w:rsidRPr="00A2349D">
        <w:rPr>
          <w:sz w:val="28"/>
          <w:szCs w:val="28"/>
        </w:rPr>
        <w:t xml:space="preserve">муниципального дорожного фонда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2929D4" w:rsidRPr="002929D4" w:rsidRDefault="002929D4" w:rsidP="004425EB">
      <w:pPr>
        <w:pStyle w:val="af"/>
        <w:jc w:val="center"/>
      </w:pPr>
      <w:r w:rsidRPr="002929D4">
        <w:t xml:space="preserve">(в редакции решения </w:t>
      </w:r>
      <w:r w:rsidRPr="002929D4">
        <w:rPr>
          <w:lang w:eastAsia="ar-SA"/>
        </w:rPr>
        <w:t xml:space="preserve">Совета депутатов Пригорьевского сельского поселения Рославльского района Смоленской области от 27.09.2019 года №24) </w:t>
      </w:r>
    </w:p>
    <w:p w:rsidR="004425EB" w:rsidRPr="002929D4" w:rsidRDefault="004425EB" w:rsidP="004425EB">
      <w:pPr>
        <w:pStyle w:val="af"/>
      </w:pP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1.Настоящий Порядок устанавливает правила формирования и использования бюджетных ассигнований муниципального дорожного фонда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Рославльского района Смоленской области ( далее- дорожный фонд).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2. Доходная часть  дорожного фонда формируется в соответствии с  п. 4 Порядка формирования муниципального дорожного фонда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Рославльского района Смоленской области.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3. Бюджетные ассигнования дорожного фонда   направляются на: </w:t>
      </w:r>
      <w:r w:rsidRPr="00A2349D">
        <w:rPr>
          <w:sz w:val="28"/>
          <w:szCs w:val="28"/>
        </w:rPr>
        <w:br/>
      </w:r>
      <w:r w:rsidR="00E470A2" w:rsidRPr="00A2349D">
        <w:rPr>
          <w:sz w:val="28"/>
          <w:szCs w:val="28"/>
        </w:rPr>
        <w:t>1)</w:t>
      </w:r>
      <w:r w:rsidRPr="00A2349D">
        <w:rPr>
          <w:sz w:val="28"/>
          <w:szCs w:val="28"/>
        </w:rPr>
        <w:t xml:space="preserve">содержание автомобильных дорог общего пользования в части поддержания надлежащего технического состояния автомобильных дорог общего пользования в границах </w:t>
      </w:r>
      <w:r w:rsidR="00B42A9D" w:rsidRPr="00A2349D">
        <w:rPr>
          <w:sz w:val="28"/>
          <w:szCs w:val="28"/>
        </w:rPr>
        <w:t>Епишевского</w:t>
      </w:r>
      <w:r w:rsidRPr="00A2349D">
        <w:rPr>
          <w:sz w:val="28"/>
          <w:szCs w:val="28"/>
        </w:rPr>
        <w:t xml:space="preserve"> сельского поселения ( далее- автомобильных дорог общего пользования); </w:t>
      </w:r>
    </w:p>
    <w:p w:rsidR="004425EB" w:rsidRPr="00A2349D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2) капитальный ремонт, ремонт автомобильных дорог  общего пользования;</w:t>
      </w:r>
    </w:p>
    <w:p w:rsidR="00F765A0" w:rsidRPr="00A2349D" w:rsidRDefault="004425EB" w:rsidP="00F765A0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3) капитальный ремонт, ремонт  дворовых территорий многоквартирных домов, проездов к дворовым территориям многоквартирных домов; </w:t>
      </w:r>
      <w:r w:rsidRPr="00A2349D">
        <w:rPr>
          <w:sz w:val="28"/>
          <w:szCs w:val="28"/>
        </w:rPr>
        <w:br/>
        <w:t>4</w:t>
      </w:r>
      <w:r w:rsidR="00E470A2" w:rsidRPr="00A2349D">
        <w:rPr>
          <w:sz w:val="28"/>
          <w:szCs w:val="28"/>
        </w:rPr>
        <w:t>)</w:t>
      </w:r>
      <w:r w:rsidRPr="00A2349D">
        <w:rPr>
          <w:sz w:val="28"/>
          <w:szCs w:val="28"/>
        </w:rPr>
        <w:t xml:space="preserve">осуществление мероприятий по обеспечению безопасности дорожного движения на автомобильных дорогах общего пользования. </w:t>
      </w:r>
    </w:p>
    <w:p w:rsidR="004425EB" w:rsidRPr="00A2349D" w:rsidRDefault="00F765A0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 xml:space="preserve">5)Реализацию прочих мероприятий, необходимых для развития и функционирования сети автомобильных дорог общего пользования местного значения </w:t>
      </w:r>
    </w:p>
    <w:p w:rsidR="004425EB" w:rsidRPr="00A2349D" w:rsidRDefault="00E470A2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4.</w:t>
      </w:r>
      <w:r w:rsidR="004425EB" w:rsidRPr="00A2349D">
        <w:rPr>
          <w:sz w:val="28"/>
          <w:szCs w:val="28"/>
        </w:rPr>
        <w:t xml:space="preserve">Объем бюджетных ассигнований, предусмотренных для исполнения бюджетных обязательств, указанных в п.3 настоящего Порядка, определяется на основе долгосрочной целевой  программы «По безопасности дорожного движения на территории </w:t>
      </w:r>
      <w:r w:rsidR="00B42A9D"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поселения Рославльского района Смоленской области».</w:t>
      </w:r>
    </w:p>
    <w:p w:rsidR="004425EB" w:rsidRPr="00A2349D" w:rsidRDefault="00F765A0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5</w:t>
      </w:r>
      <w:r w:rsidR="004425EB" w:rsidRPr="00A2349D">
        <w:rPr>
          <w:sz w:val="28"/>
          <w:szCs w:val="28"/>
        </w:rPr>
        <w:t xml:space="preserve">. Главным распорядителем  бюджетных средств  дорожного фонда является Администрация </w:t>
      </w:r>
      <w:r w:rsidR="00B42A9D"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 поселения Рославльского района Смоленской области.</w:t>
      </w:r>
    </w:p>
    <w:p w:rsidR="004425EB" w:rsidRPr="00A2349D" w:rsidRDefault="00F765A0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lastRenderedPageBreak/>
        <w:t>6</w:t>
      </w:r>
      <w:r w:rsidR="00E470A2" w:rsidRPr="00A2349D">
        <w:rPr>
          <w:sz w:val="28"/>
          <w:szCs w:val="28"/>
        </w:rPr>
        <w:t>.</w:t>
      </w:r>
      <w:r w:rsidR="004425EB" w:rsidRPr="00A2349D">
        <w:rPr>
          <w:sz w:val="28"/>
          <w:szCs w:val="28"/>
        </w:rPr>
        <w:t xml:space="preserve">Безвозмездные поступления в бюджет </w:t>
      </w:r>
      <w:r w:rsidR="00B42A9D"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поселения Рославльского района Смоленской области, в том числе добровольные пожертвования от физических и (или) юридических лиц на финансовое обеспечение дорожной деятельности в отношении автомобильных дорог общего пользования осуществляются на основании соглашения между Администрацией </w:t>
      </w:r>
      <w:r w:rsidR="00B42A9D"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поселения Рославльского района Смоленской области и физическими или юридическими лицами.</w:t>
      </w:r>
    </w:p>
    <w:p w:rsidR="004425EB" w:rsidRPr="00A2349D" w:rsidRDefault="00F765A0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7</w:t>
      </w:r>
      <w:r w:rsidR="00E470A2" w:rsidRPr="00A2349D">
        <w:rPr>
          <w:sz w:val="28"/>
          <w:szCs w:val="28"/>
        </w:rPr>
        <w:t>.</w:t>
      </w:r>
      <w:r w:rsidR="004425EB" w:rsidRPr="00A2349D">
        <w:rPr>
          <w:sz w:val="28"/>
          <w:szCs w:val="28"/>
        </w:rPr>
        <w:t xml:space="preserve">Расходование средств дорожного фонда осуществляется в пределах  бюджетных ассигнований, утвержденных в сводной бюджетной росписи. </w:t>
      </w:r>
    </w:p>
    <w:p w:rsidR="004425EB" w:rsidRPr="00A2349D" w:rsidRDefault="00F765A0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8</w:t>
      </w:r>
      <w:r w:rsidR="004425EB" w:rsidRPr="00A2349D">
        <w:rPr>
          <w:sz w:val="28"/>
          <w:szCs w:val="28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425EB" w:rsidRPr="00A2349D" w:rsidRDefault="00F765A0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9</w:t>
      </w:r>
      <w:r w:rsidR="004425EB" w:rsidRPr="00A2349D">
        <w:rPr>
          <w:sz w:val="28"/>
          <w:szCs w:val="28"/>
        </w:rPr>
        <w:t xml:space="preserve">. Отчет об использовании средств дорожного фонда  с указанием основных объектов капитального ремонта, ремонта автомобильных дорог общего пользования, дворовых территорий и проездов к ним, а также мероприятий по обеспечению  безопасности дорожного движения  представляется в Совет депутатов </w:t>
      </w:r>
      <w:r w:rsidR="00B42A9D" w:rsidRPr="00A2349D">
        <w:rPr>
          <w:sz w:val="28"/>
          <w:szCs w:val="28"/>
        </w:rPr>
        <w:t>Епишевского</w:t>
      </w:r>
      <w:r w:rsidR="004425EB" w:rsidRPr="00A2349D">
        <w:rPr>
          <w:sz w:val="28"/>
          <w:szCs w:val="28"/>
        </w:rPr>
        <w:t xml:space="preserve"> сельского поселения Рославльского района Смоленской области одновременно с отчетом об исполнении бюджета за отчетный финансовый год. </w:t>
      </w:r>
    </w:p>
    <w:p w:rsidR="004425EB" w:rsidRPr="00E470A2" w:rsidRDefault="004425EB" w:rsidP="004425EB">
      <w:pPr>
        <w:pStyle w:val="af"/>
        <w:jc w:val="both"/>
        <w:rPr>
          <w:sz w:val="28"/>
          <w:szCs w:val="28"/>
        </w:rPr>
      </w:pPr>
      <w:r w:rsidRPr="00A2349D">
        <w:rPr>
          <w:sz w:val="28"/>
          <w:szCs w:val="28"/>
        </w:rPr>
        <w:t>1</w:t>
      </w:r>
      <w:r w:rsidR="00F765A0" w:rsidRPr="00A2349D">
        <w:rPr>
          <w:sz w:val="28"/>
          <w:szCs w:val="28"/>
        </w:rPr>
        <w:t>0</w:t>
      </w:r>
      <w:r w:rsidRPr="00A2349D">
        <w:rPr>
          <w:sz w:val="28"/>
          <w:szCs w:val="28"/>
        </w:rPr>
        <w:t>. Контроль за формированием и использованием  бюджетных ассигнований дорожного фонда осуществляется в соответствии с федеральным, областным законодательством, нормативно- правовыми актами органов местного самоуправления.</w:t>
      </w:r>
    </w:p>
    <w:p w:rsidR="00B33FEF" w:rsidRPr="00E470A2" w:rsidRDefault="00B33FEF" w:rsidP="004425EB">
      <w:pPr>
        <w:pStyle w:val="af"/>
        <w:rPr>
          <w:sz w:val="28"/>
          <w:szCs w:val="28"/>
        </w:rPr>
      </w:pPr>
    </w:p>
    <w:p w:rsidR="00B33FEF" w:rsidRPr="00E470A2" w:rsidRDefault="00B33FEF" w:rsidP="00B33FEF">
      <w:pPr>
        <w:rPr>
          <w:sz w:val="28"/>
        </w:rPr>
      </w:pPr>
      <w:r w:rsidRPr="00E470A2">
        <w:t xml:space="preserve">    </w:t>
      </w:r>
    </w:p>
    <w:p w:rsidR="00B33FEF" w:rsidRPr="00E470A2" w:rsidRDefault="00B33FEF" w:rsidP="00B33FEF"/>
    <w:p w:rsidR="001207F9" w:rsidRPr="00E470A2" w:rsidRDefault="001207F9" w:rsidP="00B33FEF"/>
    <w:p w:rsidR="001207F9" w:rsidRPr="00E470A2" w:rsidRDefault="001207F9" w:rsidP="00B33FEF"/>
    <w:p w:rsidR="001207F9" w:rsidRPr="00E470A2" w:rsidRDefault="001207F9" w:rsidP="00B33FEF"/>
    <w:p w:rsidR="001207F9" w:rsidRPr="00E470A2" w:rsidRDefault="001207F9" w:rsidP="00B33FEF"/>
    <w:p w:rsidR="001207F9" w:rsidRPr="00E470A2" w:rsidRDefault="001207F9" w:rsidP="00B33FEF"/>
    <w:p w:rsidR="009209E3" w:rsidRPr="00E470A2" w:rsidRDefault="009209E3" w:rsidP="009209E3"/>
    <w:p w:rsidR="001207F9" w:rsidRPr="00E470A2" w:rsidRDefault="001207F9" w:rsidP="00B33FEF"/>
    <w:p w:rsidR="001207F9" w:rsidRPr="00E470A2" w:rsidRDefault="001207F9" w:rsidP="00B33FEF">
      <w:pPr>
        <w:rPr>
          <w:sz w:val="28"/>
          <w:szCs w:val="28"/>
        </w:rPr>
      </w:pPr>
    </w:p>
    <w:p w:rsidR="001143DF" w:rsidRPr="00E470A2" w:rsidRDefault="001143DF" w:rsidP="00B33FEF">
      <w:pPr>
        <w:rPr>
          <w:sz w:val="28"/>
          <w:szCs w:val="28"/>
        </w:rPr>
      </w:pPr>
    </w:p>
    <w:p w:rsidR="001143DF" w:rsidRPr="00E470A2" w:rsidRDefault="001143DF" w:rsidP="00B33FEF"/>
    <w:p w:rsidR="001207F9" w:rsidRPr="00E470A2" w:rsidRDefault="001207F9" w:rsidP="00B33FEF"/>
    <w:p w:rsidR="001207F9" w:rsidRPr="00E470A2" w:rsidRDefault="001207F9" w:rsidP="00B33FEF"/>
    <w:p w:rsidR="001207F9" w:rsidRPr="00E470A2" w:rsidRDefault="001207F9" w:rsidP="00B33FEF"/>
    <w:p w:rsidR="001207F9" w:rsidRPr="00E470A2" w:rsidRDefault="001207F9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p w:rsidR="00851A6A" w:rsidRPr="00E470A2" w:rsidRDefault="00851A6A" w:rsidP="00B33FEF"/>
    <w:sectPr w:rsidR="00851A6A" w:rsidRPr="00E470A2" w:rsidSect="00B8046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C15" w:rsidRDefault="00777C15" w:rsidP="00B80469">
      <w:r>
        <w:separator/>
      </w:r>
    </w:p>
  </w:endnote>
  <w:endnote w:type="continuationSeparator" w:id="1">
    <w:p w:rsidR="00777C15" w:rsidRDefault="00777C15" w:rsidP="00B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C15" w:rsidRDefault="00777C15" w:rsidP="00B80469">
      <w:r>
        <w:separator/>
      </w:r>
    </w:p>
  </w:footnote>
  <w:footnote w:type="continuationSeparator" w:id="1">
    <w:p w:rsidR="00777C15" w:rsidRDefault="00777C15" w:rsidP="00B8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83564"/>
    <w:multiLevelType w:val="hybridMultilevel"/>
    <w:tmpl w:val="7EFAD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FEF"/>
    <w:rsid w:val="00002D98"/>
    <w:rsid w:val="000074D9"/>
    <w:rsid w:val="0003608B"/>
    <w:rsid w:val="000436EA"/>
    <w:rsid w:val="00043CA1"/>
    <w:rsid w:val="00047DB2"/>
    <w:rsid w:val="000515C1"/>
    <w:rsid w:val="000834DC"/>
    <w:rsid w:val="0008545A"/>
    <w:rsid w:val="000961F2"/>
    <w:rsid w:val="000A6800"/>
    <w:rsid w:val="000D124D"/>
    <w:rsid w:val="000F16E6"/>
    <w:rsid w:val="001143DF"/>
    <w:rsid w:val="00115717"/>
    <w:rsid w:val="001207F9"/>
    <w:rsid w:val="00124DB6"/>
    <w:rsid w:val="00135CF3"/>
    <w:rsid w:val="00154746"/>
    <w:rsid w:val="0015702B"/>
    <w:rsid w:val="00186028"/>
    <w:rsid w:val="001C6D2A"/>
    <w:rsid w:val="001E005A"/>
    <w:rsid w:val="00200CC6"/>
    <w:rsid w:val="0024203D"/>
    <w:rsid w:val="00257B0E"/>
    <w:rsid w:val="00273EC3"/>
    <w:rsid w:val="002771A6"/>
    <w:rsid w:val="002929D4"/>
    <w:rsid w:val="002A13E9"/>
    <w:rsid w:val="002E1523"/>
    <w:rsid w:val="002E64B9"/>
    <w:rsid w:val="002E7C17"/>
    <w:rsid w:val="00301974"/>
    <w:rsid w:val="00313638"/>
    <w:rsid w:val="00342AA2"/>
    <w:rsid w:val="00355FF8"/>
    <w:rsid w:val="00365F15"/>
    <w:rsid w:val="003D7AFE"/>
    <w:rsid w:val="003E6A5A"/>
    <w:rsid w:val="0040635A"/>
    <w:rsid w:val="00420400"/>
    <w:rsid w:val="004425EB"/>
    <w:rsid w:val="0044609D"/>
    <w:rsid w:val="00461D4D"/>
    <w:rsid w:val="00471586"/>
    <w:rsid w:val="00492DBC"/>
    <w:rsid w:val="004C1328"/>
    <w:rsid w:val="004C1333"/>
    <w:rsid w:val="004C563B"/>
    <w:rsid w:val="004F0DC4"/>
    <w:rsid w:val="004F2035"/>
    <w:rsid w:val="005156B2"/>
    <w:rsid w:val="00520945"/>
    <w:rsid w:val="00564987"/>
    <w:rsid w:val="00565EF1"/>
    <w:rsid w:val="00567A7C"/>
    <w:rsid w:val="00573DED"/>
    <w:rsid w:val="005A038F"/>
    <w:rsid w:val="005A3482"/>
    <w:rsid w:val="005C6FCF"/>
    <w:rsid w:val="00610763"/>
    <w:rsid w:val="00645E4F"/>
    <w:rsid w:val="00666D01"/>
    <w:rsid w:val="00697997"/>
    <w:rsid w:val="006A3716"/>
    <w:rsid w:val="006B4FA1"/>
    <w:rsid w:val="006E27EC"/>
    <w:rsid w:val="006F5C1A"/>
    <w:rsid w:val="007004A5"/>
    <w:rsid w:val="00701948"/>
    <w:rsid w:val="00703624"/>
    <w:rsid w:val="00716228"/>
    <w:rsid w:val="00746D2A"/>
    <w:rsid w:val="007572EA"/>
    <w:rsid w:val="00764229"/>
    <w:rsid w:val="00777C15"/>
    <w:rsid w:val="00792F31"/>
    <w:rsid w:val="007979DE"/>
    <w:rsid w:val="007B1DB1"/>
    <w:rsid w:val="008352F1"/>
    <w:rsid w:val="00840FA9"/>
    <w:rsid w:val="00851A6A"/>
    <w:rsid w:val="008647C5"/>
    <w:rsid w:val="00895811"/>
    <w:rsid w:val="008B5231"/>
    <w:rsid w:val="0090089B"/>
    <w:rsid w:val="009209E3"/>
    <w:rsid w:val="009249BB"/>
    <w:rsid w:val="0092684E"/>
    <w:rsid w:val="00926AC7"/>
    <w:rsid w:val="009471FA"/>
    <w:rsid w:val="00992640"/>
    <w:rsid w:val="009A4DA3"/>
    <w:rsid w:val="009C4838"/>
    <w:rsid w:val="009E4047"/>
    <w:rsid w:val="009F336D"/>
    <w:rsid w:val="009F608D"/>
    <w:rsid w:val="00A2349D"/>
    <w:rsid w:val="00A23740"/>
    <w:rsid w:val="00A270C9"/>
    <w:rsid w:val="00AA1BDF"/>
    <w:rsid w:val="00AA70F3"/>
    <w:rsid w:val="00AB7EE0"/>
    <w:rsid w:val="00AD4AE4"/>
    <w:rsid w:val="00AD6E26"/>
    <w:rsid w:val="00B22326"/>
    <w:rsid w:val="00B33FEF"/>
    <w:rsid w:val="00B37FFE"/>
    <w:rsid w:val="00B41916"/>
    <w:rsid w:val="00B42A9D"/>
    <w:rsid w:val="00B50678"/>
    <w:rsid w:val="00B526E9"/>
    <w:rsid w:val="00B63F55"/>
    <w:rsid w:val="00B80469"/>
    <w:rsid w:val="00B83657"/>
    <w:rsid w:val="00B867F9"/>
    <w:rsid w:val="00B9232D"/>
    <w:rsid w:val="00B92448"/>
    <w:rsid w:val="00BA5DA2"/>
    <w:rsid w:val="00BA6DBB"/>
    <w:rsid w:val="00BB3E96"/>
    <w:rsid w:val="00BC398D"/>
    <w:rsid w:val="00BC7F8B"/>
    <w:rsid w:val="00BD28C0"/>
    <w:rsid w:val="00BD4F76"/>
    <w:rsid w:val="00BD7F1B"/>
    <w:rsid w:val="00BF0F22"/>
    <w:rsid w:val="00C22926"/>
    <w:rsid w:val="00C34A88"/>
    <w:rsid w:val="00C3731A"/>
    <w:rsid w:val="00C45489"/>
    <w:rsid w:val="00C75DFA"/>
    <w:rsid w:val="00C86B59"/>
    <w:rsid w:val="00CA322C"/>
    <w:rsid w:val="00CD1616"/>
    <w:rsid w:val="00D1539C"/>
    <w:rsid w:val="00D438BE"/>
    <w:rsid w:val="00D83D04"/>
    <w:rsid w:val="00DC6F16"/>
    <w:rsid w:val="00DD2441"/>
    <w:rsid w:val="00DE30DB"/>
    <w:rsid w:val="00E01014"/>
    <w:rsid w:val="00E02713"/>
    <w:rsid w:val="00E14F59"/>
    <w:rsid w:val="00E15997"/>
    <w:rsid w:val="00E21F56"/>
    <w:rsid w:val="00E411BE"/>
    <w:rsid w:val="00E470A2"/>
    <w:rsid w:val="00E61742"/>
    <w:rsid w:val="00E725DB"/>
    <w:rsid w:val="00E85AC1"/>
    <w:rsid w:val="00EA5A78"/>
    <w:rsid w:val="00EB76D7"/>
    <w:rsid w:val="00EC1EAB"/>
    <w:rsid w:val="00EC3CFB"/>
    <w:rsid w:val="00EE230C"/>
    <w:rsid w:val="00EE2A97"/>
    <w:rsid w:val="00F21A82"/>
    <w:rsid w:val="00F301EB"/>
    <w:rsid w:val="00F304C6"/>
    <w:rsid w:val="00F36B6A"/>
    <w:rsid w:val="00F40031"/>
    <w:rsid w:val="00F603CA"/>
    <w:rsid w:val="00F765A0"/>
    <w:rsid w:val="00F900FB"/>
    <w:rsid w:val="00F907CD"/>
    <w:rsid w:val="00FB73DC"/>
    <w:rsid w:val="00F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20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20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20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B33FEF"/>
    <w:pPr>
      <w:keepNext/>
      <w:ind w:firstLine="1134"/>
      <w:jc w:val="both"/>
      <w:outlineLvl w:val="5"/>
    </w:pPr>
    <w:rPr>
      <w:sz w:val="28"/>
      <w:szCs w:val="18"/>
    </w:rPr>
  </w:style>
  <w:style w:type="paragraph" w:styleId="8">
    <w:name w:val="heading 8"/>
    <w:basedOn w:val="a"/>
    <w:next w:val="a"/>
    <w:link w:val="80"/>
    <w:unhideWhenUsed/>
    <w:qFormat/>
    <w:rsid w:val="00B33FEF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33FEF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B33FE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3">
    <w:name w:val="Subtitle"/>
    <w:basedOn w:val="a"/>
    <w:link w:val="a4"/>
    <w:qFormat/>
    <w:rsid w:val="00B33FEF"/>
    <w:pPr>
      <w:jc w:val="both"/>
    </w:pPr>
    <w:rPr>
      <w:sz w:val="28"/>
      <w:szCs w:val="24"/>
    </w:rPr>
  </w:style>
  <w:style w:type="character" w:customStyle="1" w:styleId="a4">
    <w:name w:val="Подзаголовок Знак"/>
    <w:basedOn w:val="a0"/>
    <w:link w:val="a3"/>
    <w:rsid w:val="00B33F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B33FEF"/>
    <w:pPr>
      <w:ind w:firstLine="993"/>
      <w:jc w:val="both"/>
    </w:pPr>
    <w:rPr>
      <w:sz w:val="28"/>
      <w:szCs w:val="18"/>
    </w:rPr>
  </w:style>
  <w:style w:type="character" w:customStyle="1" w:styleId="32">
    <w:name w:val="Основной текст с отступом 3 Знак"/>
    <w:basedOn w:val="a0"/>
    <w:link w:val="31"/>
    <w:semiHidden/>
    <w:rsid w:val="00B33FEF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F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20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207F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207F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804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0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0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04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15717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1157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d">
    <w:name w:val="Table Grid"/>
    <w:basedOn w:val="a1"/>
    <w:uiPriority w:val="59"/>
    <w:rsid w:val="002E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E85A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57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3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C8BB-3EB1-4F76-BD93-D363A8AF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пригорье</cp:lastModifiedBy>
  <cp:revision>51</cp:revision>
  <cp:lastPrinted>2019-09-27T06:35:00Z</cp:lastPrinted>
  <dcterms:created xsi:type="dcterms:W3CDTF">2013-07-01T06:39:00Z</dcterms:created>
  <dcterms:modified xsi:type="dcterms:W3CDTF">2019-09-27T08:55:00Z</dcterms:modified>
</cp:coreProperties>
</file>