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AC" w:rsidRDefault="008F08AC" w:rsidP="000B3C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ПРОЕКТ</w:t>
      </w:r>
    </w:p>
    <w:p w:rsidR="008F08AC" w:rsidRPr="00B4510F" w:rsidRDefault="008F08AC" w:rsidP="000B3C52">
      <w:pPr>
        <w:jc w:val="center"/>
        <w:outlineLvl w:val="0"/>
        <w:rPr>
          <w:sz w:val="28"/>
          <w:szCs w:val="28"/>
        </w:rPr>
      </w:pPr>
    </w:p>
    <w:p w:rsidR="008F08AC" w:rsidRPr="00B4510F" w:rsidRDefault="008F08AC" w:rsidP="000B3C52">
      <w:pPr>
        <w:jc w:val="center"/>
        <w:outlineLvl w:val="0"/>
        <w:rPr>
          <w:sz w:val="28"/>
          <w:szCs w:val="28"/>
        </w:rPr>
      </w:pPr>
      <w:r w:rsidRPr="00B4510F">
        <w:rPr>
          <w:sz w:val="28"/>
          <w:szCs w:val="28"/>
        </w:rPr>
        <w:t xml:space="preserve">   Программа</w:t>
      </w:r>
    </w:p>
    <w:p w:rsidR="008F08AC" w:rsidRPr="00B4510F" w:rsidRDefault="008F08AC" w:rsidP="009144C4">
      <w:pPr>
        <w:outlineLvl w:val="0"/>
        <w:rPr>
          <w:sz w:val="28"/>
          <w:szCs w:val="28"/>
        </w:rPr>
      </w:pPr>
    </w:p>
    <w:p w:rsidR="000B3C52" w:rsidRDefault="000B3C52" w:rsidP="000B3C52">
      <w:pPr>
        <w:jc w:val="center"/>
        <w:outlineLvl w:val="0"/>
        <w:rPr>
          <w:b/>
          <w:sz w:val="28"/>
          <w:szCs w:val="28"/>
        </w:rPr>
      </w:pPr>
      <w:r w:rsidRPr="00B4510F">
        <w:rPr>
          <w:sz w:val="28"/>
          <w:szCs w:val="28"/>
        </w:rPr>
        <w:t xml:space="preserve"> </w:t>
      </w:r>
      <w:r w:rsidR="00173537">
        <w:rPr>
          <w:sz w:val="28"/>
          <w:szCs w:val="28"/>
        </w:rPr>
        <w:t xml:space="preserve">  </w:t>
      </w:r>
      <w:r w:rsidRPr="00B4510F">
        <w:rPr>
          <w:sz w:val="28"/>
          <w:szCs w:val="28"/>
        </w:rPr>
        <w:t>профилактики рисков причинения вреда (ущерба) охра</w:t>
      </w:r>
      <w:r w:rsidR="008F08AC" w:rsidRPr="00B4510F">
        <w:rPr>
          <w:sz w:val="28"/>
          <w:szCs w:val="28"/>
        </w:rPr>
        <w:t>няемым законом ценностям на 2024</w:t>
      </w:r>
      <w:r w:rsidRPr="00B4510F">
        <w:rPr>
          <w:sz w:val="28"/>
          <w:szCs w:val="28"/>
        </w:rPr>
        <w:t xml:space="preserve"> год в сфере муниципального контроля  в области охраны и использования особо охраняемых природных территорий местного значения </w:t>
      </w:r>
      <w:r w:rsidR="009144C4">
        <w:rPr>
          <w:sz w:val="28"/>
          <w:szCs w:val="28"/>
        </w:rPr>
        <w:t>Пригорьевского</w:t>
      </w:r>
      <w:r w:rsidRPr="00B4510F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0B3C52" w:rsidRDefault="000B3C52" w:rsidP="000B3C52">
      <w:pPr>
        <w:jc w:val="center"/>
        <w:outlineLvl w:val="0"/>
        <w:rPr>
          <w:b/>
          <w:sz w:val="28"/>
          <w:szCs w:val="28"/>
        </w:rPr>
      </w:pPr>
    </w:p>
    <w:p w:rsidR="000B3C52" w:rsidRDefault="000B3C52" w:rsidP="000B3C5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8F08AC">
        <w:rPr>
          <w:sz w:val="28"/>
          <w:szCs w:val="28"/>
        </w:rPr>
        <w:t>няемым законом ценностям на 2024</w:t>
      </w:r>
      <w:r>
        <w:rPr>
          <w:sz w:val="28"/>
          <w:szCs w:val="28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r w:rsidR="009144C4">
        <w:rPr>
          <w:sz w:val="28"/>
          <w:szCs w:val="28"/>
        </w:rPr>
        <w:t>Пригорьевского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разработана в соответствии с: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1)Федеральным законом от 06.10.2003 №131-ФЗ « Об общих принципах организации местного самоуправления в Российской Федерации»;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2)Федеральным законом от 31.07.2020№248-ФЗ «О государственном контроле  (надзоре) и муниципальном контроле в Российской Федерации»;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3)постановлением Правительства Российской Федерации от 25.06.2021 №990» Об утверждении Правил разработки и утверждения контрольными(надзорными)органами программы профилактики рисков причинения вреда (ущерба) охраняемым законом ценностям»;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B13">
        <w:rPr>
          <w:sz w:val="28"/>
          <w:szCs w:val="28"/>
        </w:rPr>
        <w:t xml:space="preserve">4)Положением о муниципальном контроле в области охраны и использования особо охраняемых природных территорий  местного значения в границах </w:t>
      </w:r>
      <w:r w:rsidR="009144C4" w:rsidRPr="005D1B13">
        <w:rPr>
          <w:sz w:val="28"/>
          <w:szCs w:val="28"/>
        </w:rPr>
        <w:t>Пригорьевского</w:t>
      </w:r>
      <w:r w:rsidRPr="005D1B13">
        <w:rPr>
          <w:sz w:val="28"/>
          <w:szCs w:val="28"/>
        </w:rPr>
        <w:t xml:space="preserve"> сельского поселения Рославль</w:t>
      </w:r>
      <w:r w:rsidR="009144C4" w:rsidRPr="005D1B13">
        <w:rPr>
          <w:sz w:val="28"/>
          <w:szCs w:val="28"/>
        </w:rPr>
        <w:t>ского района Смоленской области</w:t>
      </w:r>
      <w:r w:rsidRPr="005D1B13">
        <w:rPr>
          <w:sz w:val="28"/>
          <w:szCs w:val="28"/>
        </w:rPr>
        <w:t>,</w:t>
      </w:r>
      <w:r w:rsidR="009144C4" w:rsidRPr="005D1B13">
        <w:rPr>
          <w:sz w:val="28"/>
          <w:szCs w:val="28"/>
        </w:rPr>
        <w:t xml:space="preserve"> </w:t>
      </w:r>
      <w:r w:rsidRPr="005D1B13">
        <w:rPr>
          <w:sz w:val="28"/>
          <w:szCs w:val="28"/>
        </w:rPr>
        <w:t xml:space="preserve">утвержденным решением Совета депутатов </w:t>
      </w:r>
      <w:r w:rsidR="009144C4" w:rsidRPr="005D1B13">
        <w:rPr>
          <w:sz w:val="28"/>
          <w:szCs w:val="28"/>
        </w:rPr>
        <w:t>Пригорьевского</w:t>
      </w:r>
      <w:r w:rsidRPr="005D1B13">
        <w:rPr>
          <w:sz w:val="28"/>
          <w:szCs w:val="28"/>
        </w:rPr>
        <w:t xml:space="preserve"> сельского поселения Рославльского района Смоле</w:t>
      </w:r>
      <w:r w:rsidR="005D1B13" w:rsidRPr="005D1B13">
        <w:rPr>
          <w:sz w:val="28"/>
          <w:szCs w:val="28"/>
        </w:rPr>
        <w:t>нской области от 11.11.2021</w:t>
      </w:r>
      <w:r w:rsidR="004746A4">
        <w:rPr>
          <w:sz w:val="28"/>
          <w:szCs w:val="28"/>
        </w:rPr>
        <w:t xml:space="preserve"> </w:t>
      </w:r>
      <w:r w:rsidR="005D1B13" w:rsidRPr="005D1B13">
        <w:rPr>
          <w:sz w:val="28"/>
          <w:szCs w:val="28"/>
        </w:rPr>
        <w:t>№23</w:t>
      </w:r>
      <w:r w:rsidRPr="005D1B13">
        <w:rPr>
          <w:sz w:val="28"/>
          <w:szCs w:val="28"/>
        </w:rPr>
        <w:t>.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подлежит исполнению Администрацией </w:t>
      </w:r>
      <w:r w:rsidR="009144C4">
        <w:rPr>
          <w:sz w:val="28"/>
          <w:szCs w:val="28"/>
        </w:rPr>
        <w:t>Пригорьевского</w:t>
      </w:r>
      <w:r>
        <w:rPr>
          <w:sz w:val="28"/>
          <w:szCs w:val="28"/>
        </w:rPr>
        <w:t xml:space="preserve"> сельского поселения Рославльского  района Смоленской области (далее по тексту – Администрация).</w:t>
      </w:r>
    </w:p>
    <w:p w:rsidR="000B3C52" w:rsidRDefault="000B3C52" w:rsidP="000B3C5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144C4" w:rsidRDefault="009144C4" w:rsidP="000B3C5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144C4" w:rsidRDefault="009144C4" w:rsidP="000B3C5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144C4" w:rsidRDefault="009144C4" w:rsidP="000B3C5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144C4" w:rsidRDefault="009144C4" w:rsidP="000B3C5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B3C52" w:rsidRDefault="000B3C52" w:rsidP="000B3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B3C52" w:rsidRDefault="000B3C52" w:rsidP="000B3C52">
      <w:pPr>
        <w:ind w:left="567"/>
        <w:jc w:val="center"/>
        <w:rPr>
          <w:sz w:val="28"/>
          <w:szCs w:val="28"/>
        </w:rPr>
      </w:pP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 местного значения.</w:t>
      </w:r>
    </w:p>
    <w:p w:rsidR="000B3C52" w:rsidRDefault="000B3C52" w:rsidP="000B3C52">
      <w:pPr>
        <w:pStyle w:val="ConsPlusNormal"/>
        <w:ind w:firstLine="709"/>
        <w:jc w:val="both"/>
      </w:pPr>
      <w:r>
        <w:t>1.2. Предметом муниципального контроля на территории муниципального образования   является:</w:t>
      </w:r>
    </w:p>
    <w:p w:rsidR="000B3C52" w:rsidRDefault="000B3C52" w:rsidP="000B3C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0B3C52" w:rsidRDefault="000B3C52" w:rsidP="000B3C5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-режима особо охраняемой природной территории;</w:t>
      </w:r>
    </w:p>
    <w:p w:rsidR="000B3C52" w:rsidRDefault="000B3C52" w:rsidP="000B3C5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-особого правового режима использования земельных участков,</w:t>
      </w:r>
      <w:r w:rsidR="00474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 объектов, природных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ресурсов и иных объектов недвижимости,</w:t>
      </w:r>
      <w:r w:rsidR="00474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 в границах особо охраняемых природных территорий;</w:t>
      </w:r>
    </w:p>
    <w:p w:rsidR="000B3C52" w:rsidRDefault="000B3C52" w:rsidP="000B3C52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-режима охранных зон особо охраняемых природных территорий. </w:t>
      </w:r>
    </w:p>
    <w:p w:rsidR="000B3C52" w:rsidRPr="008F08AC" w:rsidRDefault="000B3C52" w:rsidP="008F08AC">
      <w:pPr>
        <w:shd w:val="clear" w:color="auto" w:fill="FFFFFF"/>
        <w:spacing w:before="161" w:after="161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8F08AC">
        <w:rPr>
          <w:sz w:val="28"/>
          <w:szCs w:val="28"/>
        </w:rPr>
        <w:t xml:space="preserve"> администрацией  в 2024</w:t>
      </w:r>
      <w:r>
        <w:rPr>
          <w:sz w:val="28"/>
          <w:szCs w:val="28"/>
        </w:rPr>
        <w:t xml:space="preserve"> году осуществляются следующие мероприятия:</w:t>
      </w:r>
    </w:p>
    <w:p w:rsidR="000B3C52" w:rsidRDefault="000B3C52" w:rsidP="000B3C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B3C52" w:rsidRDefault="000B3C52" w:rsidP="000B3C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B3C52" w:rsidRDefault="000B3C52" w:rsidP="000B3C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B3C52" w:rsidRDefault="000B3C52" w:rsidP="000B3C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</w:p>
    <w:p w:rsidR="000B3C52" w:rsidRDefault="000B3C52" w:rsidP="000B3C5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0B3C52" w:rsidRDefault="000B3C52" w:rsidP="000B3C52">
      <w:pPr>
        <w:rPr>
          <w:b/>
          <w:color w:val="000000"/>
          <w:sz w:val="28"/>
          <w:szCs w:val="28"/>
          <w:shd w:val="clear" w:color="auto" w:fill="FFFFFF"/>
        </w:rPr>
      </w:pPr>
    </w:p>
    <w:p w:rsidR="00B4510F" w:rsidRDefault="00B4510F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746A4" w:rsidRDefault="004746A4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746A4" w:rsidRDefault="004746A4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144C4" w:rsidRDefault="009144C4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B3C52" w:rsidRDefault="000B3C52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0B3C52" w:rsidRDefault="000B3C52" w:rsidP="000B3C52">
      <w:pPr>
        <w:ind w:firstLine="567"/>
        <w:jc w:val="center"/>
        <w:rPr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240"/>
        <w:gridCol w:w="2410"/>
        <w:gridCol w:w="2675"/>
      </w:tblGrid>
      <w:tr w:rsidR="000B3C52" w:rsidTr="000B3C5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3C52" w:rsidRDefault="000B3C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 п/п</w:t>
            </w:r>
          </w:p>
          <w:p w:rsidR="000B3C52" w:rsidRDefault="000B3C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C52" w:rsidRDefault="000B3C52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:rsidR="000B3C52" w:rsidRDefault="000B3C52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C52" w:rsidRDefault="000B3C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C52" w:rsidRDefault="000B3C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Ответственное должностное лицо</w:t>
            </w:r>
          </w:p>
        </w:tc>
      </w:tr>
      <w:tr w:rsidR="000B3C52" w:rsidTr="000B3C52">
        <w:trPr>
          <w:trHeight w:hRule="exact" w:val="24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B3C52" w:rsidRDefault="000B3C5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0B3C52" w:rsidRDefault="000B3C52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B3C52" w:rsidTr="000B3C52">
        <w:trPr>
          <w:trHeight w:hRule="exact" w:val="3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0B3C52" w:rsidRDefault="000B3C52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  <w:p w:rsidR="000B3C52" w:rsidRDefault="000B3C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pStyle w:val="HTML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B3C52" w:rsidRDefault="000B3C5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B3C52" w:rsidTr="000B3C5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предостережения</w:t>
            </w:r>
          </w:p>
          <w:p w:rsidR="000B3C52" w:rsidRDefault="000B3C52">
            <w:pPr>
              <w:pStyle w:val="ConsPlusNormal"/>
              <w:spacing w:line="276" w:lineRule="auto"/>
              <w:ind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B3C52" w:rsidRDefault="000B3C52">
            <w:pPr>
              <w:widowControl w:val="0"/>
              <w:spacing w:line="277" w:lineRule="exact"/>
              <w:ind w:right="131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B3C52" w:rsidTr="000B3C5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Консультирование.</w:t>
            </w:r>
          </w:p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B3C52" w:rsidTr="000B3C5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  <w:p w:rsidR="000B3C52" w:rsidRDefault="000B3C52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год </w:t>
            </w:r>
          </w:p>
          <w:p w:rsidR="000B3C52" w:rsidRDefault="000B3C52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0B3C52" w:rsidRDefault="000B3C52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B3C52" w:rsidRDefault="000B3C52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  <w:p w:rsidR="0012012B" w:rsidRDefault="0012012B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  <w:p w:rsidR="0012012B" w:rsidRDefault="0012012B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  <w:p w:rsidR="0012012B" w:rsidRDefault="0012012B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  <w:p w:rsidR="0012012B" w:rsidRDefault="0012012B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B3C52" w:rsidRDefault="000B3C52" w:rsidP="000B3C52">
      <w:pPr>
        <w:ind w:firstLine="567"/>
        <w:jc w:val="center"/>
      </w:pPr>
    </w:p>
    <w:p w:rsidR="000B3C52" w:rsidRDefault="000B3C52" w:rsidP="000B3C52">
      <w:pPr>
        <w:ind w:firstLine="567"/>
        <w:jc w:val="center"/>
      </w:pPr>
    </w:p>
    <w:p w:rsidR="000B3C52" w:rsidRDefault="000B3C52" w:rsidP="000B3C5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0B3C52" w:rsidRDefault="000B3C52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B3C52" w:rsidRDefault="000B3C52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0B3C52" w:rsidRDefault="000B3C52" w:rsidP="000B3C52">
      <w:pPr>
        <w:ind w:firstLine="567"/>
        <w:jc w:val="center"/>
        <w:rPr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8350"/>
        <w:gridCol w:w="974"/>
      </w:tblGrid>
      <w:tr w:rsidR="000B3C52" w:rsidTr="000B3C52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0B3C52" w:rsidRDefault="000B3C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Величина</w:t>
            </w:r>
          </w:p>
        </w:tc>
      </w:tr>
      <w:tr w:rsidR="000B3C52" w:rsidTr="000B3C52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3C52" w:rsidRDefault="000B3C52">
            <w:pPr>
              <w:pStyle w:val="ConsPlusNormal"/>
              <w:spacing w:line="276" w:lineRule="auto"/>
              <w:ind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B3C52" w:rsidRDefault="000B3C52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B3C52" w:rsidTr="000B3C52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B3C52" w:rsidRDefault="000B3C52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/ Не исполнено</w:t>
            </w:r>
          </w:p>
        </w:tc>
      </w:tr>
      <w:tr w:rsidR="000B3C52" w:rsidTr="000B3C52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pStyle w:val="ConsPlusNormal"/>
              <w:spacing w:line="276" w:lineRule="auto"/>
              <w:ind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 и более</w:t>
            </w:r>
          </w:p>
        </w:tc>
      </w:tr>
      <w:tr w:rsidR="000B3C52" w:rsidTr="000B3C52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30" w:lineRule="exact"/>
              <w:ind w:left="22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widowControl w:val="0"/>
              <w:spacing w:line="274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B3C52" w:rsidRDefault="000B3C52">
            <w:pPr>
              <w:widowControl w:val="0"/>
              <w:spacing w:line="274" w:lineRule="exact"/>
              <w:ind w:firstLine="440"/>
              <w:jc w:val="both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7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0B3C52" w:rsidRDefault="000B3C52" w:rsidP="000B3C52">
      <w:pPr>
        <w:ind w:firstLine="567"/>
        <w:jc w:val="center"/>
        <w:rPr>
          <w:sz w:val="28"/>
          <w:szCs w:val="28"/>
        </w:rPr>
      </w:pPr>
    </w:p>
    <w:p w:rsidR="000B3C52" w:rsidRDefault="000B3C52" w:rsidP="000B3C52">
      <w:pPr>
        <w:ind w:firstLine="567"/>
        <w:jc w:val="center"/>
        <w:rPr>
          <w:sz w:val="28"/>
          <w:szCs w:val="28"/>
        </w:rPr>
      </w:pPr>
    </w:p>
    <w:p w:rsidR="000B3C52" w:rsidRDefault="000B3C52" w:rsidP="000B3C52">
      <w:pPr>
        <w:ind w:firstLine="567"/>
        <w:jc w:val="center"/>
        <w:rPr>
          <w:sz w:val="28"/>
          <w:szCs w:val="28"/>
        </w:rPr>
      </w:pPr>
    </w:p>
    <w:p w:rsidR="000B3C52" w:rsidRDefault="000B3C52" w:rsidP="000B3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52" w:rsidRDefault="000B3C52" w:rsidP="000B3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52" w:rsidRDefault="000B3C52" w:rsidP="000B3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52" w:rsidRDefault="000B3C52" w:rsidP="000B3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8C4" w:rsidRDefault="004138C4"/>
    <w:sectPr w:rsidR="004138C4" w:rsidSect="0041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3D" w:rsidRDefault="0041263D" w:rsidP="008F08AC">
      <w:r>
        <w:separator/>
      </w:r>
    </w:p>
  </w:endnote>
  <w:endnote w:type="continuationSeparator" w:id="1">
    <w:p w:rsidR="0041263D" w:rsidRDefault="0041263D" w:rsidP="008F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3D" w:rsidRDefault="0041263D" w:rsidP="008F08AC">
      <w:r>
        <w:separator/>
      </w:r>
    </w:p>
  </w:footnote>
  <w:footnote w:type="continuationSeparator" w:id="1">
    <w:p w:rsidR="0041263D" w:rsidRDefault="0041263D" w:rsidP="008F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9AB81E80"/>
    <w:lvl w:ilvl="0" w:tplc="6F987A4E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C52"/>
    <w:rsid w:val="00027D68"/>
    <w:rsid w:val="000B3C52"/>
    <w:rsid w:val="0012012B"/>
    <w:rsid w:val="00173537"/>
    <w:rsid w:val="0020780B"/>
    <w:rsid w:val="00254B5E"/>
    <w:rsid w:val="00293D33"/>
    <w:rsid w:val="003D48C3"/>
    <w:rsid w:val="0041263D"/>
    <w:rsid w:val="004138C4"/>
    <w:rsid w:val="004746A4"/>
    <w:rsid w:val="004807DD"/>
    <w:rsid w:val="005D1B13"/>
    <w:rsid w:val="008A5B65"/>
    <w:rsid w:val="008F08AC"/>
    <w:rsid w:val="009144C4"/>
    <w:rsid w:val="00AC01D8"/>
    <w:rsid w:val="00B4510F"/>
    <w:rsid w:val="00D05556"/>
    <w:rsid w:val="00D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C5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C5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B3C5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0B3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F0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8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пригорье</cp:lastModifiedBy>
  <cp:revision>9</cp:revision>
  <dcterms:created xsi:type="dcterms:W3CDTF">2023-10-09T13:04:00Z</dcterms:created>
  <dcterms:modified xsi:type="dcterms:W3CDTF">2023-10-27T06:55:00Z</dcterms:modified>
</cp:coreProperties>
</file>