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C" w:rsidRPr="00FB764E" w:rsidRDefault="00727B7C" w:rsidP="00727B7C">
      <w:pPr>
        <w:spacing w:after="0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3390" cy="560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7C" w:rsidRPr="00FB764E" w:rsidRDefault="00727B7C" w:rsidP="00727B7C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27B7C" w:rsidRPr="00FB764E" w:rsidRDefault="00727B7C" w:rsidP="00727B7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27B7C" w:rsidRPr="00FB764E" w:rsidRDefault="00727B7C" w:rsidP="00727B7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4E">
        <w:rPr>
          <w:rFonts w:ascii="Times New Roman" w:hAnsi="Times New Roman"/>
          <w:b/>
          <w:bCs/>
          <w:sz w:val="28"/>
          <w:szCs w:val="28"/>
        </w:rPr>
        <w:t>ПРИГОРЬЕВСКОГО СЕЛЬСКОГО ПОСЕЛЕНИЯ</w:t>
      </w: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РЕШЕНИЕ</w:t>
      </w:r>
    </w:p>
    <w:p w:rsidR="00727B7C" w:rsidRDefault="000B7832" w:rsidP="000B7832">
      <w:pPr>
        <w:pStyle w:val="a7"/>
        <w:rPr>
          <w:rFonts w:ascii="Times New Roman" w:hAnsi="Times New Roman"/>
          <w:sz w:val="28"/>
          <w:szCs w:val="28"/>
          <w:lang w:eastAsia="ar-SA"/>
        </w:rPr>
      </w:pPr>
      <w:r w:rsidRPr="000B7832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09.02</w:t>
      </w:r>
      <w:r w:rsidRPr="000B7832">
        <w:rPr>
          <w:rFonts w:ascii="Times New Roman" w:hAnsi="Times New Roman"/>
          <w:sz w:val="28"/>
          <w:szCs w:val="28"/>
          <w:lang w:eastAsia="ar-SA"/>
        </w:rPr>
        <w:t>.2024 г.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0B783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B7832" w:rsidRPr="000B7832" w:rsidRDefault="000B7832" w:rsidP="000B7832">
      <w:pPr>
        <w:pStyle w:val="a7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727B7C" w:rsidRPr="00FB764E" w:rsidTr="004F7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27B7C" w:rsidRPr="00FB764E" w:rsidRDefault="00727B7C" w:rsidP="004F72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4E">
              <w:rPr>
                <w:rFonts w:ascii="Times New Roman" w:hAnsi="Times New Roman"/>
                <w:sz w:val="28"/>
                <w:szCs w:val="28"/>
              </w:rPr>
              <w:t>О бюджете Пригорьевского сельского поселения Рославльского района Смоленской области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27B7C" w:rsidRDefault="00727B7C" w:rsidP="00727B7C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FB764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</w:t>
      </w:r>
      <w:r w:rsidR="000B7832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Пригорьевского</w:t>
      </w:r>
      <w:r w:rsidR="000B7832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 Совет депутатов</w:t>
      </w:r>
      <w:r w:rsidR="000B7832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Пригорьевского</w:t>
      </w:r>
      <w:r w:rsidR="000B7832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727B7C" w:rsidRPr="00116277" w:rsidRDefault="00727B7C" w:rsidP="00727B7C"/>
    <w:p w:rsidR="00727B7C" w:rsidRPr="00FB764E" w:rsidRDefault="00727B7C" w:rsidP="00727B7C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РЕШИЛ:</w:t>
      </w:r>
    </w:p>
    <w:p w:rsidR="004F72D4" w:rsidRDefault="004F72D4" w:rsidP="008E0EB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432E">
        <w:rPr>
          <w:rFonts w:ascii="Times New Roman" w:hAnsi="Times New Roman"/>
          <w:sz w:val="28"/>
          <w:szCs w:val="28"/>
        </w:rPr>
        <w:t xml:space="preserve">Внести  в  решение  Совета  депутатов  Пригорьевского сельского поселения Рославльского района Смоленской области  от  </w:t>
      </w:r>
      <w:r>
        <w:rPr>
          <w:rFonts w:ascii="Times New Roman" w:hAnsi="Times New Roman"/>
          <w:sz w:val="28"/>
          <w:szCs w:val="28"/>
        </w:rPr>
        <w:t>25</w:t>
      </w:r>
      <w:r w:rsidRPr="004F432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4F432E">
        <w:rPr>
          <w:rFonts w:ascii="Times New Roman" w:hAnsi="Times New Roman"/>
          <w:sz w:val="28"/>
          <w:szCs w:val="28"/>
        </w:rPr>
        <w:t xml:space="preserve">  года  № </w:t>
      </w:r>
      <w:r>
        <w:rPr>
          <w:rFonts w:ascii="Times New Roman" w:hAnsi="Times New Roman"/>
          <w:sz w:val="28"/>
          <w:szCs w:val="28"/>
        </w:rPr>
        <w:t>25</w:t>
      </w:r>
      <w:r w:rsidRPr="004F432E">
        <w:rPr>
          <w:rFonts w:ascii="Times New Roman" w:hAnsi="Times New Roman"/>
          <w:sz w:val="28"/>
          <w:szCs w:val="28"/>
        </w:rPr>
        <w:t xml:space="preserve"> «О  бюджете Пригорьевского сельского поселения Рославльского района Смо</w:t>
      </w:r>
      <w:bookmarkStart w:id="0" w:name="_GoBack"/>
      <w:bookmarkEnd w:id="0"/>
      <w:r w:rsidRPr="004F432E">
        <w:rPr>
          <w:rFonts w:ascii="Times New Roman" w:hAnsi="Times New Roman"/>
          <w:sz w:val="28"/>
          <w:szCs w:val="28"/>
        </w:rPr>
        <w:t>ленской области на  202</w:t>
      </w:r>
      <w:r>
        <w:rPr>
          <w:rFonts w:ascii="Times New Roman" w:hAnsi="Times New Roman"/>
          <w:sz w:val="28"/>
          <w:szCs w:val="28"/>
        </w:rPr>
        <w:t>4</w:t>
      </w:r>
      <w:r w:rsidRPr="004F432E">
        <w:rPr>
          <w:rFonts w:ascii="Times New Roman" w:hAnsi="Times New Roman"/>
          <w:sz w:val="28"/>
          <w:szCs w:val="28"/>
        </w:rPr>
        <w:t xml:space="preserve">  год  и  на  плановый  период  202</w:t>
      </w:r>
      <w:r>
        <w:rPr>
          <w:rFonts w:ascii="Times New Roman" w:hAnsi="Times New Roman"/>
          <w:sz w:val="28"/>
          <w:szCs w:val="28"/>
        </w:rPr>
        <w:t>5</w:t>
      </w:r>
      <w:r w:rsidRPr="004F432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F432E">
        <w:rPr>
          <w:rFonts w:ascii="Times New Roman" w:hAnsi="Times New Roman"/>
          <w:sz w:val="28"/>
          <w:szCs w:val="28"/>
        </w:rPr>
        <w:t xml:space="preserve">  годов» следующие  изменения:</w:t>
      </w:r>
    </w:p>
    <w:p w:rsidR="004F72D4" w:rsidRDefault="004F72D4" w:rsidP="004F72D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подпункты 1-3 пункта 1 изложить  в  следующей  редакции:</w:t>
      </w:r>
    </w:p>
    <w:p w:rsidR="004F72D4" w:rsidRPr="004F72D4" w:rsidRDefault="004F72D4" w:rsidP="004F72D4">
      <w:pPr>
        <w:pStyle w:val="a6"/>
        <w:ind w:left="1266"/>
        <w:jc w:val="both"/>
        <w:rPr>
          <w:rFonts w:ascii="Times New Roman" w:hAnsi="Times New Roman"/>
          <w:sz w:val="28"/>
          <w:szCs w:val="28"/>
        </w:rPr>
      </w:pPr>
    </w:p>
    <w:p w:rsidR="004F72D4" w:rsidRPr="004F72D4" w:rsidRDefault="004F72D4" w:rsidP="004F72D4">
      <w:pPr>
        <w:pStyle w:val="a6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«1) общий объем доходов бюджета сельского поселения в сумме 16 </w:t>
      </w:r>
      <w:r>
        <w:rPr>
          <w:rFonts w:ascii="Times New Roman" w:hAnsi="Times New Roman"/>
          <w:sz w:val="28"/>
          <w:szCs w:val="28"/>
        </w:rPr>
        <w:t>839</w:t>
      </w:r>
      <w:r w:rsidRPr="004F72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F72D4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/>
          <w:sz w:val="28"/>
          <w:szCs w:val="28"/>
        </w:rPr>
        <w:t>8 103,0</w:t>
      </w:r>
      <w:r w:rsidRPr="004F72D4"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rFonts w:ascii="Times New Roman" w:hAnsi="Times New Roman"/>
          <w:sz w:val="28"/>
          <w:szCs w:val="28"/>
        </w:rPr>
        <w:t>8 103,0</w:t>
      </w:r>
      <w:r w:rsidRPr="004F72D4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2D4" w:rsidRPr="004F72D4" w:rsidRDefault="004F72D4" w:rsidP="004F72D4">
      <w:pPr>
        <w:pStyle w:val="a6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2) общий объем расходов бюджета сельского поселения в сумме 1</w:t>
      </w:r>
      <w:r>
        <w:rPr>
          <w:rFonts w:ascii="Times New Roman" w:hAnsi="Times New Roman"/>
          <w:sz w:val="28"/>
          <w:szCs w:val="28"/>
        </w:rPr>
        <w:t>7580</w:t>
      </w:r>
      <w:r w:rsidRPr="004F72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F72D4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2D4" w:rsidRDefault="004F72D4" w:rsidP="004F72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3) дефицит бюджета сельского поселения в сумме </w:t>
      </w:r>
      <w:r>
        <w:rPr>
          <w:rFonts w:ascii="Times New Roman" w:hAnsi="Times New Roman"/>
          <w:sz w:val="28"/>
          <w:szCs w:val="28"/>
        </w:rPr>
        <w:t>740,9</w:t>
      </w:r>
      <w:r w:rsidRPr="004F72D4">
        <w:rPr>
          <w:rFonts w:ascii="Times New Roman" w:hAnsi="Times New Roman"/>
          <w:sz w:val="28"/>
          <w:szCs w:val="28"/>
        </w:rPr>
        <w:t xml:space="preserve"> тыс. рублей, что составляет </w:t>
      </w:r>
      <w:r>
        <w:rPr>
          <w:rFonts w:ascii="Times New Roman" w:hAnsi="Times New Roman"/>
          <w:sz w:val="28"/>
          <w:szCs w:val="28"/>
        </w:rPr>
        <w:t>8,5</w:t>
      </w:r>
      <w:r w:rsidRPr="004F72D4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proofErr w:type="gramStart"/>
      <w:r w:rsidRPr="004F72D4">
        <w:rPr>
          <w:rFonts w:ascii="Times New Roman" w:hAnsi="Times New Roman"/>
          <w:sz w:val="28"/>
          <w:szCs w:val="28"/>
        </w:rPr>
        <w:t>.»;</w:t>
      </w:r>
      <w:proofErr w:type="gramEnd"/>
    </w:p>
    <w:p w:rsidR="0026260C" w:rsidRDefault="0026260C" w:rsidP="0026260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</w:t>
      </w:r>
      <w:r w:rsidRPr="00936C9A">
        <w:rPr>
          <w:rFonts w:ascii="Times New Roman" w:hAnsi="Times New Roman"/>
          <w:sz w:val="28"/>
          <w:szCs w:val="28"/>
        </w:rPr>
        <w:t>) приложение 1 изложить  в  следующей  редакции (прилагается);</w:t>
      </w:r>
    </w:p>
    <w:p w:rsidR="004F72D4" w:rsidRDefault="0026260C" w:rsidP="004F72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72D4">
        <w:rPr>
          <w:rFonts w:ascii="Times New Roman" w:hAnsi="Times New Roman"/>
          <w:sz w:val="28"/>
          <w:szCs w:val="28"/>
        </w:rPr>
        <w:t xml:space="preserve">) </w:t>
      </w:r>
      <w:r w:rsidR="00591EF9">
        <w:rPr>
          <w:rFonts w:ascii="Times New Roman" w:hAnsi="Times New Roman"/>
          <w:sz w:val="28"/>
          <w:szCs w:val="28"/>
        </w:rPr>
        <w:t>подпункты 1-2</w:t>
      </w:r>
      <w:r w:rsidR="004F72D4" w:rsidRPr="004F72D4">
        <w:rPr>
          <w:rFonts w:ascii="Times New Roman" w:hAnsi="Times New Roman"/>
          <w:sz w:val="28"/>
          <w:szCs w:val="28"/>
        </w:rPr>
        <w:t xml:space="preserve"> пункта </w:t>
      </w:r>
      <w:r w:rsidR="004F72D4">
        <w:rPr>
          <w:rFonts w:ascii="Times New Roman" w:hAnsi="Times New Roman"/>
          <w:sz w:val="28"/>
          <w:szCs w:val="28"/>
        </w:rPr>
        <w:t>2</w:t>
      </w:r>
      <w:r w:rsidR="004F72D4" w:rsidRPr="004F72D4">
        <w:rPr>
          <w:rFonts w:ascii="Times New Roman" w:hAnsi="Times New Roman"/>
          <w:sz w:val="28"/>
          <w:szCs w:val="28"/>
        </w:rPr>
        <w:t xml:space="preserve"> изложить  в  следующей  редакции:</w:t>
      </w:r>
    </w:p>
    <w:p w:rsidR="004F72D4" w:rsidRPr="00FB764E" w:rsidRDefault="004F72D4" w:rsidP="004F72D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764E">
        <w:rPr>
          <w:rFonts w:ascii="Times New Roman" w:hAnsi="Times New Roman"/>
          <w:sz w:val="28"/>
          <w:szCs w:val="28"/>
        </w:rPr>
        <w:t>1) общий объем доходов бюджета сельского поселения на 202</w:t>
      </w:r>
      <w:r>
        <w:rPr>
          <w:rFonts w:ascii="Times New Roman" w:hAnsi="Times New Roman"/>
          <w:sz w:val="28"/>
          <w:szCs w:val="28"/>
        </w:rPr>
        <w:t>5</w:t>
      </w:r>
      <w:r w:rsidRPr="00FB764E">
        <w:rPr>
          <w:rFonts w:ascii="Times New Roman" w:hAnsi="Times New Roman"/>
          <w:sz w:val="28"/>
          <w:szCs w:val="28"/>
        </w:rPr>
        <w:t xml:space="preserve"> год в сумме </w:t>
      </w:r>
      <w:r w:rsidR="00591EF9">
        <w:rPr>
          <w:rFonts w:ascii="Times New Roman" w:hAnsi="Times New Roman"/>
          <w:sz w:val="28"/>
          <w:szCs w:val="28"/>
        </w:rPr>
        <w:t>13 068,9</w:t>
      </w:r>
      <w:r w:rsidRPr="00FB764E">
        <w:rPr>
          <w:rFonts w:ascii="Times New Roman" w:hAnsi="Times New Roman"/>
          <w:sz w:val="28"/>
          <w:szCs w:val="28"/>
        </w:rPr>
        <w:t> тыс. рублей</w:t>
      </w:r>
      <w:proofErr w:type="gramStart"/>
      <w:r w:rsidRPr="00FB764E">
        <w:rPr>
          <w:rFonts w:ascii="Times New Roman" w:hAnsi="Times New Roman"/>
          <w:sz w:val="28"/>
          <w:szCs w:val="28"/>
        </w:rPr>
        <w:t>,в</w:t>
      </w:r>
      <w:proofErr w:type="gramEnd"/>
      <w:r w:rsidRPr="00FB764E">
        <w:rPr>
          <w:rFonts w:ascii="Times New Roman" w:hAnsi="Times New Roman"/>
          <w:sz w:val="28"/>
          <w:szCs w:val="28"/>
        </w:rPr>
        <w:t xml:space="preserve"> том числе объем безвозмездных поступлений в сумме</w:t>
      </w:r>
      <w:r w:rsidR="00591EF9">
        <w:rPr>
          <w:rFonts w:ascii="Times New Roman" w:hAnsi="Times New Roman"/>
          <w:sz w:val="28"/>
          <w:szCs w:val="28"/>
        </w:rPr>
        <w:t>4 012,4</w:t>
      </w:r>
      <w:r w:rsidRPr="00FB764E">
        <w:rPr>
          <w:rFonts w:ascii="Times New Roman" w:hAnsi="Times New Roman"/>
          <w:sz w:val="28"/>
          <w:szCs w:val="28"/>
        </w:rPr>
        <w:t xml:space="preserve"> тыс. рублей, из которых объем получаемых межбюджетных трансфертов  </w:t>
      </w:r>
      <w:r w:rsidR="00591EF9">
        <w:rPr>
          <w:rFonts w:ascii="Times New Roman" w:hAnsi="Times New Roman"/>
          <w:sz w:val="28"/>
          <w:szCs w:val="28"/>
        </w:rPr>
        <w:t>4 012,4</w:t>
      </w:r>
      <w:r w:rsidR="00591EF9" w:rsidRPr="00FB764E">
        <w:rPr>
          <w:rFonts w:ascii="Times New Roman" w:hAnsi="Times New Roman"/>
          <w:sz w:val="28"/>
          <w:szCs w:val="28"/>
        </w:rPr>
        <w:t> </w:t>
      </w:r>
      <w:r w:rsidRPr="00FB764E">
        <w:rPr>
          <w:rFonts w:ascii="Times New Roman" w:hAnsi="Times New Roman"/>
          <w:sz w:val="28"/>
          <w:szCs w:val="28"/>
        </w:rPr>
        <w:t>тыс. рублей, и на 202</w:t>
      </w:r>
      <w:r>
        <w:rPr>
          <w:rFonts w:ascii="Times New Roman" w:hAnsi="Times New Roman"/>
          <w:sz w:val="28"/>
          <w:szCs w:val="28"/>
        </w:rPr>
        <w:t>6</w:t>
      </w:r>
      <w:r w:rsidRPr="00FB764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12 </w:t>
      </w:r>
      <w:r w:rsidR="00591EF9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,</w:t>
      </w:r>
      <w:r w:rsidR="00591EF9">
        <w:rPr>
          <w:rFonts w:ascii="Times New Roman" w:hAnsi="Times New Roman"/>
          <w:sz w:val="28"/>
          <w:szCs w:val="28"/>
        </w:rPr>
        <w:t>4</w:t>
      </w:r>
      <w:r w:rsidRPr="00FB764E">
        <w:rPr>
          <w:rFonts w:ascii="Times New Roman" w:hAnsi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591EF9">
        <w:rPr>
          <w:rFonts w:ascii="Times New Roman" w:hAnsi="Times New Roman"/>
          <w:sz w:val="28"/>
          <w:szCs w:val="28"/>
        </w:rPr>
        <w:t>3 722,4</w:t>
      </w:r>
      <w:r w:rsidRPr="00FB764E">
        <w:rPr>
          <w:rFonts w:ascii="Times New Roman" w:hAnsi="Times New Roman"/>
          <w:sz w:val="28"/>
          <w:szCs w:val="28"/>
        </w:rPr>
        <w:t> тыс. рублей, из которых объем получаемых межбюджетных трансфертов –</w:t>
      </w:r>
      <w:r w:rsidR="00591EF9">
        <w:rPr>
          <w:rFonts w:ascii="Times New Roman" w:hAnsi="Times New Roman"/>
          <w:sz w:val="28"/>
          <w:szCs w:val="28"/>
        </w:rPr>
        <w:t>3 722,4</w:t>
      </w:r>
      <w:r w:rsidR="00591EF9" w:rsidRPr="00FB764E">
        <w:rPr>
          <w:rFonts w:ascii="Times New Roman" w:hAnsi="Times New Roman"/>
          <w:sz w:val="28"/>
          <w:szCs w:val="28"/>
        </w:rPr>
        <w:t> </w:t>
      </w:r>
      <w:r w:rsidRPr="00FB764E">
        <w:rPr>
          <w:rFonts w:ascii="Times New Roman" w:hAnsi="Times New Roman"/>
          <w:sz w:val="28"/>
          <w:szCs w:val="28"/>
        </w:rPr>
        <w:t>тыс. рублей;</w:t>
      </w:r>
    </w:p>
    <w:p w:rsidR="004F72D4" w:rsidRPr="00591EF9" w:rsidRDefault="004F72D4" w:rsidP="00B50C6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EF9">
        <w:rPr>
          <w:rFonts w:ascii="Times New Roman" w:hAnsi="Times New Roman"/>
          <w:sz w:val="28"/>
          <w:szCs w:val="28"/>
        </w:rPr>
        <w:t xml:space="preserve">общий объем расходов бюджета сельского поселения на 2025 год в сумме </w:t>
      </w:r>
      <w:r w:rsidR="00591EF9" w:rsidRPr="00591EF9">
        <w:rPr>
          <w:rFonts w:ascii="Times New Roman" w:hAnsi="Times New Roman"/>
          <w:sz w:val="28"/>
          <w:szCs w:val="28"/>
        </w:rPr>
        <w:t>13 068,9</w:t>
      </w:r>
      <w:r w:rsidRPr="00591EF9">
        <w:rPr>
          <w:rFonts w:ascii="Times New Roman" w:hAnsi="Times New Roman"/>
          <w:sz w:val="28"/>
          <w:szCs w:val="28"/>
        </w:rPr>
        <w:t xml:space="preserve"> тыс. рублей, в том числе условно утверждённые расходы (без учёта расходов бюджета  сельского поселения, предусмотренных за счёт межбюджетных трансфертов из других бюджетов бюджетной системы РФ, имеющих целевое назначение) в сумме 322,0 тыс.  руб., и на 2026 год в сумме </w:t>
      </w:r>
      <w:r w:rsidR="00591EF9" w:rsidRPr="00591EF9">
        <w:rPr>
          <w:rFonts w:ascii="Times New Roman" w:hAnsi="Times New Roman"/>
          <w:sz w:val="28"/>
          <w:szCs w:val="28"/>
        </w:rPr>
        <w:t>12</w:t>
      </w:r>
      <w:r w:rsidR="00591EF9">
        <w:rPr>
          <w:rFonts w:ascii="Times New Roman" w:hAnsi="Times New Roman"/>
          <w:sz w:val="28"/>
          <w:szCs w:val="28"/>
        </w:rPr>
        <w:t> </w:t>
      </w:r>
      <w:r w:rsidR="00591EF9" w:rsidRPr="00591EF9">
        <w:rPr>
          <w:rFonts w:ascii="Times New Roman" w:hAnsi="Times New Roman"/>
          <w:sz w:val="28"/>
          <w:szCs w:val="28"/>
        </w:rPr>
        <w:t>978</w:t>
      </w:r>
      <w:r w:rsidR="00591EF9">
        <w:rPr>
          <w:rFonts w:ascii="Times New Roman" w:hAnsi="Times New Roman"/>
          <w:sz w:val="28"/>
          <w:szCs w:val="28"/>
        </w:rPr>
        <w:t>,4</w:t>
      </w:r>
      <w:r w:rsidRPr="00591EF9">
        <w:rPr>
          <w:rFonts w:ascii="Times New Roman" w:hAnsi="Times New Roman"/>
          <w:sz w:val="28"/>
          <w:szCs w:val="28"/>
        </w:rPr>
        <w:t xml:space="preserve"> тыс. рублей, в том числе условно</w:t>
      </w:r>
      <w:proofErr w:type="gramEnd"/>
      <w:r w:rsidRPr="00591EF9">
        <w:rPr>
          <w:rFonts w:ascii="Times New Roman" w:hAnsi="Times New Roman"/>
          <w:sz w:val="28"/>
          <w:szCs w:val="28"/>
        </w:rPr>
        <w:t xml:space="preserve"> утверждённые расходы  (без учёта расходов бюджета  сельского поселения, предусмотренных за счёт межбюджетных трансфертов из других бюджетов бюджетной системы РФ, имеющих целевые назначения) в сумме   638,0 тыс. руб.»</w:t>
      </w:r>
      <w:r w:rsidR="0026260C">
        <w:rPr>
          <w:rFonts w:ascii="Times New Roman" w:hAnsi="Times New Roman"/>
          <w:sz w:val="28"/>
          <w:szCs w:val="28"/>
        </w:rPr>
        <w:t>;</w:t>
      </w:r>
    </w:p>
    <w:p w:rsidR="004F72D4" w:rsidRDefault="002035BA" w:rsidP="004F72D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72D4" w:rsidRPr="00936C9A">
        <w:rPr>
          <w:rFonts w:ascii="Times New Roman" w:hAnsi="Times New Roman"/>
          <w:sz w:val="28"/>
          <w:szCs w:val="28"/>
        </w:rPr>
        <w:t xml:space="preserve">) приложение </w:t>
      </w:r>
      <w:r w:rsidR="004F72D4">
        <w:rPr>
          <w:rFonts w:ascii="Times New Roman" w:hAnsi="Times New Roman"/>
          <w:sz w:val="28"/>
          <w:szCs w:val="28"/>
        </w:rPr>
        <w:t>2</w:t>
      </w:r>
      <w:r w:rsidR="004F72D4"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4F72D4" w:rsidRDefault="002035BA" w:rsidP="004F72D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72D4" w:rsidRPr="00936C9A">
        <w:rPr>
          <w:rFonts w:ascii="Times New Roman" w:hAnsi="Times New Roman"/>
          <w:sz w:val="28"/>
          <w:szCs w:val="28"/>
        </w:rPr>
        <w:t>) приложение 5 изложить  в  следующей  редакции (прилагается);</w:t>
      </w:r>
    </w:p>
    <w:p w:rsidR="004F72D4" w:rsidRPr="00936C9A" w:rsidRDefault="002035BA" w:rsidP="004F72D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4862" w:rsidRPr="00936C9A">
        <w:rPr>
          <w:rFonts w:ascii="Times New Roman" w:hAnsi="Times New Roman"/>
          <w:sz w:val="28"/>
          <w:szCs w:val="28"/>
        </w:rPr>
        <w:t xml:space="preserve">) приложение </w:t>
      </w:r>
      <w:r w:rsidR="00154862">
        <w:rPr>
          <w:rFonts w:ascii="Times New Roman" w:hAnsi="Times New Roman"/>
          <w:sz w:val="28"/>
          <w:szCs w:val="28"/>
        </w:rPr>
        <w:t>6</w:t>
      </w:r>
      <w:r w:rsidR="00154862"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4F72D4" w:rsidRDefault="002035BA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72D4" w:rsidRPr="00936C9A">
        <w:rPr>
          <w:rFonts w:ascii="Times New Roman" w:hAnsi="Times New Roman"/>
          <w:sz w:val="28"/>
          <w:szCs w:val="28"/>
        </w:rPr>
        <w:t>) приложение 7 изложить  в  следующей  редакции (прилагается);</w:t>
      </w:r>
    </w:p>
    <w:p w:rsidR="00154862" w:rsidRPr="00936C9A" w:rsidRDefault="002035BA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4862" w:rsidRPr="00936C9A">
        <w:rPr>
          <w:rFonts w:ascii="Times New Roman" w:hAnsi="Times New Roman"/>
          <w:sz w:val="28"/>
          <w:szCs w:val="28"/>
        </w:rPr>
        <w:t xml:space="preserve">) приложение </w:t>
      </w:r>
      <w:r w:rsidR="00154862">
        <w:rPr>
          <w:rFonts w:ascii="Times New Roman" w:hAnsi="Times New Roman"/>
          <w:sz w:val="28"/>
          <w:szCs w:val="28"/>
        </w:rPr>
        <w:t>8</w:t>
      </w:r>
      <w:r w:rsidR="00154862"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4F72D4" w:rsidRDefault="002035BA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72D4" w:rsidRPr="00936C9A">
        <w:rPr>
          <w:rFonts w:ascii="Times New Roman" w:hAnsi="Times New Roman"/>
          <w:sz w:val="28"/>
          <w:szCs w:val="28"/>
        </w:rPr>
        <w:t>) приложение 9 изложить  в  следующей  редакции (прилагается);</w:t>
      </w:r>
    </w:p>
    <w:p w:rsidR="00154862" w:rsidRPr="00936C9A" w:rsidRDefault="002035BA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4862" w:rsidRPr="00936C9A">
        <w:rPr>
          <w:rFonts w:ascii="Times New Roman" w:hAnsi="Times New Roman"/>
          <w:sz w:val="28"/>
          <w:szCs w:val="28"/>
        </w:rPr>
        <w:t xml:space="preserve">) приложение </w:t>
      </w:r>
      <w:r w:rsidR="00154862">
        <w:rPr>
          <w:rFonts w:ascii="Times New Roman" w:hAnsi="Times New Roman"/>
          <w:sz w:val="28"/>
          <w:szCs w:val="28"/>
        </w:rPr>
        <w:t>10</w:t>
      </w:r>
      <w:r w:rsidR="00154862"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4F72D4" w:rsidRDefault="00154862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5BA">
        <w:rPr>
          <w:rFonts w:ascii="Times New Roman" w:hAnsi="Times New Roman"/>
          <w:sz w:val="28"/>
          <w:szCs w:val="28"/>
        </w:rPr>
        <w:t>1</w:t>
      </w:r>
      <w:r w:rsidR="004F72D4" w:rsidRPr="00936C9A">
        <w:rPr>
          <w:rFonts w:ascii="Times New Roman" w:hAnsi="Times New Roman"/>
          <w:sz w:val="28"/>
          <w:szCs w:val="28"/>
        </w:rPr>
        <w:t>) приложение11 изложить  в  следующей  редакции (прилагается);</w:t>
      </w:r>
    </w:p>
    <w:p w:rsidR="00154862" w:rsidRDefault="00154862" w:rsidP="0015486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2035BA">
        <w:rPr>
          <w:rFonts w:ascii="Times New Roman" w:hAnsi="Times New Roman"/>
          <w:sz w:val="28"/>
          <w:szCs w:val="28"/>
        </w:rPr>
        <w:t>2</w:t>
      </w:r>
      <w:r w:rsidRPr="00936C9A">
        <w:rPr>
          <w:rFonts w:ascii="Times New Roman" w:hAnsi="Times New Roman"/>
          <w:sz w:val="28"/>
          <w:szCs w:val="28"/>
        </w:rPr>
        <w:t>) приложение1</w:t>
      </w:r>
      <w:r>
        <w:rPr>
          <w:rFonts w:ascii="Times New Roman" w:hAnsi="Times New Roman"/>
          <w:sz w:val="28"/>
          <w:szCs w:val="28"/>
        </w:rPr>
        <w:t>2</w:t>
      </w:r>
      <w:r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2035BA" w:rsidRDefault="002035BA" w:rsidP="002035B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97D43">
        <w:rPr>
          <w:rFonts w:ascii="Times New Roman" w:hAnsi="Times New Roman"/>
          <w:sz w:val="28"/>
          <w:szCs w:val="28"/>
        </w:rPr>
        <w:t>)  в пункте 11 слова «в 202</w:t>
      </w:r>
      <w:r>
        <w:rPr>
          <w:rFonts w:ascii="Times New Roman" w:hAnsi="Times New Roman"/>
          <w:sz w:val="28"/>
          <w:szCs w:val="28"/>
        </w:rPr>
        <w:t>4</w:t>
      </w:r>
      <w:r w:rsidRPr="00997D43">
        <w:rPr>
          <w:rFonts w:ascii="Times New Roman" w:hAnsi="Times New Roman"/>
          <w:sz w:val="28"/>
          <w:szCs w:val="28"/>
        </w:rPr>
        <w:t xml:space="preserve"> году в сумме </w:t>
      </w:r>
      <w:r>
        <w:rPr>
          <w:rFonts w:ascii="Times New Roman" w:hAnsi="Times New Roman"/>
          <w:sz w:val="28"/>
          <w:szCs w:val="28"/>
        </w:rPr>
        <w:t>9 132,0</w:t>
      </w:r>
      <w:r w:rsidRPr="00FB764E">
        <w:rPr>
          <w:rFonts w:ascii="Times New Roman" w:hAnsi="Times New Roman"/>
          <w:b/>
          <w:sz w:val="28"/>
          <w:szCs w:val="28"/>
        </w:rPr>
        <w:t> </w:t>
      </w:r>
      <w:r w:rsidRPr="00997D43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997D43">
        <w:rPr>
          <w:rFonts w:ascii="Times New Roman" w:hAnsi="Times New Roman"/>
          <w:sz w:val="28"/>
          <w:szCs w:val="28"/>
        </w:rPr>
        <w:t>,»</w:t>
      </w:r>
      <w:proofErr w:type="gramEnd"/>
      <w:r w:rsidRPr="00997D43">
        <w:rPr>
          <w:rFonts w:ascii="Times New Roman" w:hAnsi="Times New Roman"/>
          <w:sz w:val="28"/>
          <w:szCs w:val="28"/>
        </w:rPr>
        <w:t xml:space="preserve"> заменить словами «в 202</w:t>
      </w:r>
      <w:r>
        <w:rPr>
          <w:rFonts w:ascii="Times New Roman" w:hAnsi="Times New Roman"/>
          <w:sz w:val="28"/>
          <w:szCs w:val="28"/>
        </w:rPr>
        <w:t>4</w:t>
      </w:r>
      <w:r w:rsidRPr="00997D43">
        <w:rPr>
          <w:rFonts w:ascii="Times New Roman" w:hAnsi="Times New Roman"/>
          <w:sz w:val="28"/>
          <w:szCs w:val="28"/>
        </w:rPr>
        <w:t xml:space="preserve"> году в сумме </w:t>
      </w:r>
      <w:r w:rsidR="00B50C62">
        <w:rPr>
          <w:rFonts w:ascii="Times New Roman" w:hAnsi="Times New Roman"/>
          <w:sz w:val="28"/>
          <w:szCs w:val="28"/>
        </w:rPr>
        <w:t>9 872,9</w:t>
      </w:r>
      <w:r w:rsidRPr="00997D43">
        <w:rPr>
          <w:rFonts w:ascii="Times New Roman" w:hAnsi="Times New Roman"/>
          <w:sz w:val="28"/>
          <w:szCs w:val="28"/>
        </w:rPr>
        <w:t xml:space="preserve"> тыс. рублей,»;</w:t>
      </w:r>
    </w:p>
    <w:p w:rsidR="00B50C62" w:rsidRDefault="00B50C62" w:rsidP="00B50C6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</w:t>
      </w:r>
      <w:r w:rsidRPr="00936C9A">
        <w:rPr>
          <w:rFonts w:ascii="Times New Roman" w:hAnsi="Times New Roman"/>
          <w:sz w:val="28"/>
          <w:szCs w:val="28"/>
        </w:rPr>
        <w:t>) приложение1</w:t>
      </w:r>
      <w:r>
        <w:rPr>
          <w:rFonts w:ascii="Times New Roman" w:hAnsi="Times New Roman"/>
          <w:sz w:val="28"/>
          <w:szCs w:val="28"/>
        </w:rPr>
        <w:t>3</w:t>
      </w:r>
      <w:r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B50C62" w:rsidRPr="00890D7A" w:rsidRDefault="00B50C62" w:rsidP="00B50C6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90D7A">
        <w:rPr>
          <w:rFonts w:ascii="Times New Roman" w:hAnsi="Times New Roman"/>
          <w:sz w:val="28"/>
          <w:szCs w:val="28"/>
        </w:rPr>
        <w:t>)  в подпункте 1 пункта 13 слова «на 202</w:t>
      </w:r>
      <w:r>
        <w:rPr>
          <w:rFonts w:ascii="Times New Roman" w:hAnsi="Times New Roman"/>
          <w:sz w:val="28"/>
          <w:szCs w:val="28"/>
        </w:rPr>
        <w:t>4</w:t>
      </w:r>
      <w:r w:rsidRPr="00890D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8 601,8</w:t>
      </w:r>
      <w:r w:rsidRPr="00890D7A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890D7A">
        <w:rPr>
          <w:rFonts w:ascii="Times New Roman" w:hAnsi="Times New Roman"/>
          <w:sz w:val="28"/>
          <w:szCs w:val="28"/>
        </w:rPr>
        <w:t>;»</w:t>
      </w:r>
      <w:proofErr w:type="gramEnd"/>
      <w:r w:rsidRPr="00890D7A">
        <w:rPr>
          <w:rFonts w:ascii="Times New Roman" w:hAnsi="Times New Roman"/>
          <w:sz w:val="28"/>
          <w:szCs w:val="28"/>
        </w:rPr>
        <w:t xml:space="preserve"> заменить словами «на 202</w:t>
      </w:r>
      <w:r>
        <w:rPr>
          <w:rFonts w:ascii="Times New Roman" w:hAnsi="Times New Roman"/>
          <w:sz w:val="28"/>
          <w:szCs w:val="28"/>
        </w:rPr>
        <w:t>4</w:t>
      </w:r>
      <w:r w:rsidRPr="00890D7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9 342,7</w:t>
      </w:r>
      <w:r w:rsidRPr="00890D7A">
        <w:rPr>
          <w:rFonts w:ascii="Times New Roman" w:hAnsi="Times New Roman"/>
          <w:sz w:val="28"/>
          <w:szCs w:val="28"/>
        </w:rPr>
        <w:t xml:space="preserve"> тыс. рублей;»;</w:t>
      </w:r>
    </w:p>
    <w:p w:rsidR="00727B7C" w:rsidRPr="00FB764E" w:rsidRDefault="00B50C62" w:rsidP="00727B7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727B7C" w:rsidRPr="00FB764E">
        <w:rPr>
          <w:rFonts w:ascii="Times New Roman" w:hAnsi="Times New Roman"/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</w:t>
      </w:r>
      <w:proofErr w:type="gramStart"/>
      <w:r w:rsidR="00727B7C" w:rsidRPr="00FB764E">
        <w:rPr>
          <w:rFonts w:ascii="Times New Roman" w:hAnsi="Times New Roman"/>
          <w:sz w:val="28"/>
        </w:rPr>
        <w:t>о-</w:t>
      </w:r>
      <w:proofErr w:type="gramEnd"/>
      <w:r w:rsidR="00727B7C" w:rsidRPr="00FB764E">
        <w:rPr>
          <w:rFonts w:ascii="Times New Roman" w:hAnsi="Times New Roman"/>
          <w:sz w:val="28"/>
        </w:rPr>
        <w:t xml:space="preserve"> теле</w:t>
      </w:r>
      <w:r w:rsidR="00727B7C">
        <w:rPr>
          <w:rFonts w:ascii="Times New Roman" w:hAnsi="Times New Roman"/>
          <w:sz w:val="28"/>
        </w:rPr>
        <w:t>коммуникационной сети «Интернет».</w:t>
      </w:r>
    </w:p>
    <w:p w:rsidR="00727B7C" w:rsidRPr="00FB764E" w:rsidRDefault="00B50C62" w:rsidP="00727B7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7B7C" w:rsidRPr="00FB764E">
        <w:rPr>
          <w:rFonts w:ascii="Times New Roman" w:hAnsi="Times New Roman"/>
          <w:sz w:val="28"/>
        </w:rPr>
        <w:t xml:space="preserve">. </w:t>
      </w:r>
      <w:proofErr w:type="gramStart"/>
      <w:r w:rsidR="00727B7C" w:rsidRPr="00FB764E">
        <w:rPr>
          <w:rFonts w:ascii="Times New Roman" w:hAnsi="Times New Roman"/>
          <w:sz w:val="28"/>
        </w:rPr>
        <w:t>Контроль за</w:t>
      </w:r>
      <w:proofErr w:type="gramEnd"/>
      <w:r w:rsidR="00727B7C" w:rsidRPr="00FB764E">
        <w:rPr>
          <w:rFonts w:ascii="Times New Roman" w:hAnsi="Times New Roman"/>
          <w:sz w:val="28"/>
        </w:rPr>
        <w:t xml:space="preserve"> исполнением настоящего решения возложить на </w:t>
      </w:r>
      <w:r w:rsidR="00727B7C" w:rsidRPr="00FB764E">
        <w:rPr>
          <w:rFonts w:ascii="Times New Roman" w:hAnsi="Times New Roman"/>
          <w:sz w:val="28"/>
          <w:szCs w:val="28"/>
        </w:rPr>
        <w:t xml:space="preserve">депутатскую комиссию по бюджету, финансовой и налоговой политике, по вопросам муниципального имущества при Совете депутатов Пригорьевского сельского поселения Рославльского района </w:t>
      </w:r>
      <w:r w:rsidR="00727B7C" w:rsidRPr="00254352">
        <w:rPr>
          <w:rFonts w:ascii="Times New Roman" w:hAnsi="Times New Roman"/>
          <w:sz w:val="28"/>
          <w:szCs w:val="28"/>
        </w:rPr>
        <w:t>Смоленской области (</w:t>
      </w:r>
      <w:proofErr w:type="spellStart"/>
      <w:r w:rsidR="00727B7C" w:rsidRPr="00254352">
        <w:rPr>
          <w:rFonts w:ascii="Times New Roman" w:hAnsi="Times New Roman"/>
          <w:sz w:val="28"/>
          <w:szCs w:val="28"/>
        </w:rPr>
        <w:t>Клёцина</w:t>
      </w:r>
      <w:proofErr w:type="spellEnd"/>
      <w:r w:rsidR="00727B7C" w:rsidRPr="00254352">
        <w:rPr>
          <w:rFonts w:ascii="Times New Roman" w:hAnsi="Times New Roman"/>
          <w:sz w:val="28"/>
          <w:szCs w:val="28"/>
        </w:rPr>
        <w:t xml:space="preserve"> Т.М.).</w:t>
      </w:r>
    </w:p>
    <w:p w:rsidR="00727B7C" w:rsidRPr="00FB764E" w:rsidRDefault="00727B7C" w:rsidP="00727B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27B7C" w:rsidRPr="00FB764E" w:rsidRDefault="00727B7C" w:rsidP="00727B7C">
      <w:pPr>
        <w:pStyle w:val="a3"/>
        <w:rPr>
          <w:sz w:val="28"/>
          <w:szCs w:val="28"/>
        </w:rPr>
      </w:pPr>
      <w:r w:rsidRPr="00FB764E">
        <w:rPr>
          <w:sz w:val="28"/>
          <w:szCs w:val="28"/>
        </w:rPr>
        <w:t xml:space="preserve">Глава муниципального образования </w:t>
      </w:r>
    </w:p>
    <w:p w:rsidR="00727B7C" w:rsidRPr="00FB764E" w:rsidRDefault="00727B7C" w:rsidP="00727B7C">
      <w:pPr>
        <w:pStyle w:val="a3"/>
        <w:rPr>
          <w:sz w:val="28"/>
          <w:szCs w:val="28"/>
        </w:rPr>
      </w:pPr>
      <w:r w:rsidRPr="00FB764E">
        <w:rPr>
          <w:sz w:val="28"/>
          <w:szCs w:val="28"/>
        </w:rPr>
        <w:t xml:space="preserve">Пригорьевского сельского поселения </w:t>
      </w:r>
    </w:p>
    <w:p w:rsidR="00727B7C" w:rsidRPr="00FB764E" w:rsidRDefault="00727B7C" w:rsidP="00727B7C">
      <w:pPr>
        <w:pStyle w:val="a3"/>
        <w:tabs>
          <w:tab w:val="left" w:pos="7440"/>
          <w:tab w:val="left" w:pos="8190"/>
        </w:tabs>
        <w:rPr>
          <w:sz w:val="28"/>
          <w:szCs w:val="28"/>
        </w:rPr>
      </w:pPr>
      <w:r w:rsidRPr="00FB764E">
        <w:rPr>
          <w:sz w:val="28"/>
          <w:szCs w:val="28"/>
        </w:rPr>
        <w:t>Рославльского района Смоленской области</w:t>
      </w:r>
      <w:r w:rsidR="000B7832">
        <w:rPr>
          <w:sz w:val="28"/>
          <w:szCs w:val="28"/>
        </w:rPr>
        <w:t xml:space="preserve">                          </w:t>
      </w:r>
      <w:r w:rsidRPr="00FB764E">
        <w:rPr>
          <w:sz w:val="28"/>
          <w:szCs w:val="28"/>
        </w:rPr>
        <w:t xml:space="preserve">Г.Л. </w:t>
      </w:r>
      <w:proofErr w:type="spellStart"/>
      <w:r w:rsidRPr="00FB764E">
        <w:rPr>
          <w:sz w:val="28"/>
          <w:szCs w:val="28"/>
        </w:rPr>
        <w:t>Афанасенкова</w:t>
      </w:r>
      <w:proofErr w:type="spellEnd"/>
    </w:p>
    <w:p w:rsidR="004F72D4" w:rsidRDefault="004F72D4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566DF7" w:rsidRDefault="00566DF7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 xml:space="preserve">Приложение №1 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566DF7" w:rsidP="00EC74AE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566DF7" w:rsidRPr="00FB764E" w:rsidRDefault="00566DF7" w:rsidP="00566DF7">
      <w:pPr>
        <w:pStyle w:val="a8"/>
        <w:jc w:val="right"/>
        <w:rPr>
          <w:sz w:val="20"/>
        </w:rPr>
      </w:pPr>
    </w:p>
    <w:p w:rsidR="00566DF7" w:rsidRPr="00B85C1D" w:rsidRDefault="00566DF7" w:rsidP="00566DF7">
      <w:pPr>
        <w:jc w:val="center"/>
        <w:rPr>
          <w:rFonts w:ascii="Times New Roman" w:hAnsi="Times New Roman"/>
          <w:b/>
          <w:sz w:val="24"/>
          <w:szCs w:val="24"/>
        </w:rPr>
      </w:pPr>
      <w:r w:rsidRPr="00B85C1D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Пригорьевского сельского поселения Рославльского района Смоленской области на 2024 год    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667"/>
      </w:tblGrid>
      <w:tr w:rsidR="00566DF7" w:rsidRPr="00FB764E" w:rsidTr="00566DF7">
        <w:tc>
          <w:tcPr>
            <w:tcW w:w="3119" w:type="dxa"/>
            <w:vAlign w:val="center"/>
          </w:tcPr>
          <w:p w:rsidR="00566DF7" w:rsidRPr="00B85C1D" w:rsidRDefault="00566DF7" w:rsidP="00566DF7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B85C1D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566DF7" w:rsidRPr="00B85C1D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  <w:r w:rsidRPr="00B85C1D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67" w:type="dxa"/>
            <w:vAlign w:val="center"/>
          </w:tcPr>
          <w:p w:rsidR="00566DF7" w:rsidRPr="00B85C1D" w:rsidRDefault="00566DF7" w:rsidP="00566DF7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85C1D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План, рубли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  <w:vAlign w:val="bottom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3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566DF7" w:rsidRPr="00B85C1D" w:rsidRDefault="00566DF7" w:rsidP="00566DF7">
            <w:pPr>
              <w:tabs>
                <w:tab w:val="left" w:pos="552"/>
              </w:tabs>
              <w:rPr>
                <w:rFonts w:ascii="Times New Roman" w:hAnsi="Times New Roman"/>
              </w:rPr>
            </w:pPr>
            <w:r w:rsidRPr="00B85C1D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vAlign w:val="bottom"/>
          </w:tcPr>
          <w:p w:rsidR="00566DF7" w:rsidRPr="00B85C1D" w:rsidRDefault="00566DF7" w:rsidP="00566DF7">
            <w:pPr>
              <w:rPr>
                <w:rFonts w:ascii="Times New Roman" w:hAnsi="Times New Roman"/>
              </w:rPr>
            </w:pP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566DF7" w:rsidRPr="00B85C1D" w:rsidRDefault="00566DF7" w:rsidP="00566DF7">
            <w:pPr>
              <w:jc w:val="both"/>
              <w:rPr>
                <w:rFonts w:ascii="Times New Roman" w:hAnsi="Times New Roman"/>
              </w:rPr>
            </w:pPr>
            <w:r w:rsidRPr="00B85C1D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vAlign w:val="bottom"/>
          </w:tcPr>
          <w:p w:rsidR="00566DF7" w:rsidRPr="00B85C1D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B85C1D">
              <w:rPr>
                <w:rFonts w:ascii="Times New Roman" w:hAnsi="Times New Roman"/>
              </w:rPr>
              <w:t>740 878,47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17 580 078,47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17 580 078,47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17 580 078,47</w:t>
            </w:r>
          </w:p>
        </w:tc>
      </w:tr>
      <w:tr w:rsidR="00566DF7" w:rsidRPr="00FB764E" w:rsidTr="00566DF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528" w:type="dxa"/>
          </w:tcPr>
          <w:p w:rsidR="00566DF7" w:rsidRPr="00FB764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6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17 580 078,47</w:t>
            </w:r>
          </w:p>
        </w:tc>
      </w:tr>
    </w:tbl>
    <w:p w:rsidR="00566DF7" w:rsidRDefault="00566DF7" w:rsidP="00566DF7">
      <w:pPr>
        <w:rPr>
          <w:rFonts w:ascii="Times New Roman" w:hAnsi="Times New Roman"/>
        </w:rPr>
      </w:pPr>
    </w:p>
    <w:p w:rsidR="00EC74AE" w:rsidRPr="00FB764E" w:rsidRDefault="00EC74AE" w:rsidP="00566DF7">
      <w:pPr>
        <w:rPr>
          <w:rFonts w:ascii="Times New Roman" w:hAnsi="Times New Roman"/>
        </w:rPr>
      </w:pPr>
    </w:p>
    <w:p w:rsidR="00566DF7" w:rsidRPr="009B5425" w:rsidRDefault="00566DF7" w:rsidP="00566DF7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BB68CE" w:rsidRDefault="00566DF7" w:rsidP="00566D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566DF7" w:rsidRPr="00350F45" w:rsidRDefault="00566DF7" w:rsidP="00566DF7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566DF7" w:rsidRPr="00BB68CE" w:rsidRDefault="00566DF7" w:rsidP="00566DF7">
      <w:pPr>
        <w:jc w:val="center"/>
        <w:rPr>
          <w:rFonts w:ascii="Times New Roman" w:hAnsi="Times New Roman"/>
          <w:b/>
          <w:sz w:val="28"/>
          <w:szCs w:val="28"/>
        </w:rPr>
      </w:pPr>
      <w:r w:rsidRPr="00BB68CE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Пригорьевского сельского поселения Рославльского района Смоленской области на плановый период 2025 и 2026 годов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1417"/>
        <w:gridCol w:w="1418"/>
      </w:tblGrid>
      <w:tr w:rsidR="00566DF7" w:rsidRPr="00350F45" w:rsidTr="00566DF7">
        <w:tc>
          <w:tcPr>
            <w:tcW w:w="2694" w:type="dxa"/>
            <w:vAlign w:val="center"/>
          </w:tcPr>
          <w:p w:rsidR="00566DF7" w:rsidRPr="008301DE" w:rsidRDefault="00566DF7" w:rsidP="00566DF7">
            <w:pPr>
              <w:keepNext/>
              <w:spacing w:after="0" w:line="240" w:lineRule="auto"/>
              <w:ind w:firstLine="600"/>
              <w:jc w:val="center"/>
              <w:outlineLvl w:val="0"/>
              <w:rPr>
                <w:rFonts w:ascii="Times New Roman" w:hAnsi="Times New Roman"/>
                <w:b/>
                <w:lang/>
              </w:rPr>
            </w:pPr>
            <w:r w:rsidRPr="008301DE">
              <w:rPr>
                <w:rFonts w:ascii="Times New Roman" w:hAnsi="Times New Roman"/>
                <w:b/>
                <w:lang/>
              </w:rPr>
              <w:t>Код</w:t>
            </w:r>
          </w:p>
        </w:tc>
        <w:tc>
          <w:tcPr>
            <w:tcW w:w="5103" w:type="dxa"/>
          </w:tcPr>
          <w:p w:rsidR="00566DF7" w:rsidRPr="008301DE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  <w:r w:rsidRPr="008301DE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417" w:type="dxa"/>
            <w:vAlign w:val="center"/>
          </w:tcPr>
          <w:p w:rsidR="00566DF7" w:rsidRPr="008301DE" w:rsidRDefault="00566DF7" w:rsidP="00566DF7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8301DE">
              <w:rPr>
                <w:rFonts w:ascii="Times New Roman" w:hAnsi="Times New Roman"/>
                <w:b/>
              </w:rPr>
              <w:t>План 2025, рубли</w:t>
            </w:r>
          </w:p>
          <w:p w:rsidR="00566DF7" w:rsidRPr="008301DE" w:rsidRDefault="00566DF7" w:rsidP="00566DF7">
            <w:pPr>
              <w:rPr>
                <w:rFonts w:ascii="Times New Roman" w:hAnsi="Times New Roman"/>
                <w:b/>
              </w:rPr>
            </w:pPr>
          </w:p>
          <w:p w:rsidR="00566DF7" w:rsidRPr="008301DE" w:rsidRDefault="00566DF7" w:rsidP="00566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66DF7" w:rsidRPr="008301DE" w:rsidRDefault="00566DF7" w:rsidP="00566D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8301DE">
              <w:rPr>
                <w:rFonts w:ascii="Times New Roman" w:hAnsi="Times New Roman"/>
                <w:b/>
              </w:rPr>
              <w:t>План 2026, рубли</w:t>
            </w:r>
          </w:p>
          <w:p w:rsidR="00566DF7" w:rsidRPr="008301DE" w:rsidRDefault="00566DF7" w:rsidP="00566DF7">
            <w:pPr>
              <w:rPr>
                <w:rFonts w:ascii="Times New Roman" w:hAnsi="Times New Roman"/>
                <w:b/>
              </w:rPr>
            </w:pPr>
          </w:p>
          <w:p w:rsidR="00566DF7" w:rsidRPr="008301DE" w:rsidRDefault="00566DF7" w:rsidP="00566DF7">
            <w:pPr>
              <w:rPr>
                <w:rFonts w:ascii="Times New Roman" w:hAnsi="Times New Roman"/>
                <w:b/>
              </w:rPr>
            </w:pP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3" w:type="dxa"/>
          </w:tcPr>
          <w:p w:rsidR="00566DF7" w:rsidRPr="008301DE" w:rsidRDefault="00566DF7" w:rsidP="00566DF7">
            <w:pPr>
              <w:tabs>
                <w:tab w:val="left" w:pos="552"/>
              </w:tabs>
              <w:rPr>
                <w:rFonts w:ascii="Times New Roman" w:hAnsi="Times New Roman"/>
              </w:rPr>
            </w:pPr>
            <w:r w:rsidRPr="008301DE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 w:rsidR="00566DF7" w:rsidRPr="008301DE" w:rsidRDefault="00566DF7" w:rsidP="00566DF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DF7" w:rsidRPr="008301DE" w:rsidRDefault="00566DF7" w:rsidP="00566DF7">
            <w:pPr>
              <w:rPr>
                <w:rFonts w:ascii="Times New Roman" w:hAnsi="Times New Roman"/>
              </w:rPr>
            </w:pP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01 05 00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3" w:type="dxa"/>
          </w:tcPr>
          <w:p w:rsidR="00566DF7" w:rsidRPr="008301DE" w:rsidRDefault="00566DF7" w:rsidP="00566DF7">
            <w:pPr>
              <w:jc w:val="both"/>
              <w:rPr>
                <w:rFonts w:ascii="Times New Roman" w:hAnsi="Times New Roman"/>
              </w:rPr>
            </w:pPr>
            <w:r w:rsidRPr="008301D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566DF7" w:rsidRPr="008301D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8301D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66DF7" w:rsidRPr="008301DE" w:rsidRDefault="00566DF7" w:rsidP="00566DF7">
            <w:pPr>
              <w:jc w:val="center"/>
              <w:rPr>
                <w:rFonts w:ascii="Times New Roman" w:hAnsi="Times New Roman"/>
              </w:rPr>
            </w:pPr>
          </w:p>
          <w:p w:rsidR="00566DF7" w:rsidRPr="008301DE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8301DE">
              <w:rPr>
                <w:rFonts w:ascii="Times New Roman" w:hAnsi="Times New Roman"/>
              </w:rPr>
              <w:t>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01 05 00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01 05 00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350F45">
              <w:rPr>
                <w:rFonts w:ascii="Times New Roman" w:hAnsi="Times New Roman"/>
              </w:rPr>
              <w:t>00</w:t>
            </w:r>
            <w:proofErr w:type="spellEnd"/>
            <w:r w:rsidRPr="00350F45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566DF7" w:rsidRPr="00350F45" w:rsidTr="00566DF7">
        <w:tblPrEx>
          <w:tblBorders>
            <w:bottom w:val="single" w:sz="4" w:space="0" w:color="auto"/>
          </w:tblBorders>
        </w:tblPrEx>
        <w:tc>
          <w:tcPr>
            <w:tcW w:w="2694" w:type="dxa"/>
            <w:vAlign w:val="center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03" w:type="dxa"/>
          </w:tcPr>
          <w:p w:rsidR="00566DF7" w:rsidRPr="00350F45" w:rsidRDefault="00566DF7" w:rsidP="00566DF7">
            <w:pPr>
              <w:jc w:val="both"/>
              <w:rPr>
                <w:rFonts w:ascii="Times New Roman" w:hAnsi="Times New Roman"/>
              </w:rPr>
            </w:pPr>
            <w:r w:rsidRPr="00350F45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566DF7" w:rsidRPr="00350F45" w:rsidRDefault="00566DF7" w:rsidP="00566D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13 068 900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DF7" w:rsidRPr="00350F45" w:rsidRDefault="00566DF7" w:rsidP="00566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F4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978 4</w:t>
            </w:r>
            <w:r w:rsidRPr="00350F45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</w:tbl>
    <w:p w:rsidR="00566DF7" w:rsidRPr="00350F45" w:rsidRDefault="00566DF7" w:rsidP="00566DF7">
      <w:pPr>
        <w:tabs>
          <w:tab w:val="left" w:pos="10206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66DF7" w:rsidRDefault="00566DF7"/>
    <w:p w:rsidR="00EC74AE" w:rsidRDefault="00EC74AE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  <w:r w:rsidRPr="00566DF7">
        <w:rPr>
          <w:sz w:val="24"/>
          <w:szCs w:val="24"/>
        </w:rPr>
        <w:t xml:space="preserve"> 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FB764E" w:rsidRDefault="00566DF7" w:rsidP="00566DF7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566DF7" w:rsidRDefault="00566DF7"/>
    <w:p w:rsidR="00566DF7" w:rsidRPr="00FB764E" w:rsidRDefault="00566DF7" w:rsidP="00566D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764E"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 ПРИГОРЬЕВСКОГО СЕЛЬСКОГО ПОСЕЛЕНИЯ РОСЛАВЛЬСКОГО РАЙОНА СМОЛЕНСКОЙ ОБЛАСТИ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FB764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885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8"/>
        <w:gridCol w:w="4501"/>
        <w:gridCol w:w="1627"/>
      </w:tblGrid>
      <w:tr w:rsidR="00566DF7" w:rsidRPr="00FB764E" w:rsidTr="00566DF7">
        <w:trPr>
          <w:trHeight w:val="1159"/>
          <w:jc w:val="center"/>
        </w:trPr>
        <w:tc>
          <w:tcPr>
            <w:tcW w:w="2728" w:type="dxa"/>
          </w:tcPr>
          <w:p w:rsidR="00566DF7" w:rsidRPr="008F05F6" w:rsidRDefault="00566DF7" w:rsidP="00566DF7">
            <w:pPr>
              <w:ind w:right="79"/>
              <w:jc w:val="center"/>
              <w:rPr>
                <w:rFonts w:ascii="Times New Roman" w:hAnsi="Times New Roman"/>
                <w:b/>
              </w:rPr>
            </w:pPr>
            <w:r w:rsidRPr="008F05F6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Align w:val="center"/>
          </w:tcPr>
          <w:p w:rsidR="00566DF7" w:rsidRPr="008F05F6" w:rsidRDefault="00566DF7" w:rsidP="00566DF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F05F6">
              <w:rPr>
                <w:rFonts w:ascii="Times New Roman" w:hAnsi="Times New Roman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627" w:type="dxa"/>
            <w:vAlign w:val="center"/>
          </w:tcPr>
          <w:p w:rsidR="00566DF7" w:rsidRPr="008F05F6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  <w:r w:rsidRPr="008F05F6">
              <w:rPr>
                <w:rFonts w:ascii="Times New Roman" w:hAnsi="Times New Roman"/>
                <w:b/>
              </w:rPr>
              <w:t>Сум</w:t>
            </w:r>
            <w:r>
              <w:rPr>
                <w:rFonts w:ascii="Times New Roman" w:hAnsi="Times New Roman"/>
                <w:b/>
              </w:rPr>
              <w:t>ма, рубли.</w:t>
            </w:r>
          </w:p>
        </w:tc>
      </w:tr>
      <w:tr w:rsidR="00566DF7" w:rsidRPr="00FB764E" w:rsidTr="00566DF7">
        <w:trPr>
          <w:trHeight w:val="240"/>
          <w:jc w:val="center"/>
        </w:trPr>
        <w:tc>
          <w:tcPr>
            <w:tcW w:w="2728" w:type="dxa"/>
            <w:vAlign w:val="center"/>
          </w:tcPr>
          <w:p w:rsidR="00566DF7" w:rsidRPr="00783259" w:rsidRDefault="00566DF7" w:rsidP="00566DF7">
            <w:pPr>
              <w:spacing w:before="12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:rsidR="00566DF7" w:rsidRPr="00783259" w:rsidRDefault="00566DF7" w:rsidP="00566DF7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83259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566DF7" w:rsidRPr="00783259" w:rsidRDefault="00566DF7" w:rsidP="00566DF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2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66DF7" w:rsidRPr="00FB764E" w:rsidTr="00566DF7">
        <w:trPr>
          <w:trHeight w:val="878"/>
          <w:jc w:val="center"/>
        </w:trPr>
        <w:tc>
          <w:tcPr>
            <w:tcW w:w="2728" w:type="dxa"/>
            <w:vAlign w:val="center"/>
          </w:tcPr>
          <w:p w:rsidR="00566DF7" w:rsidRPr="00783259" w:rsidRDefault="00566DF7" w:rsidP="00566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4501" w:type="dxa"/>
            <w:vAlign w:val="center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7" w:type="dxa"/>
            <w:vAlign w:val="bottom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8 103 000,00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501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8 103 000,00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 xml:space="preserve"> 2 02 10000 00 0000 150</w:t>
            </w:r>
          </w:p>
        </w:tc>
        <w:tc>
          <w:tcPr>
            <w:tcW w:w="4501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627" w:type="dxa"/>
            <w:vAlign w:val="bottom"/>
          </w:tcPr>
          <w:p w:rsidR="00566DF7" w:rsidRPr="00503121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3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610 500,00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4501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365DB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7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4 610 500,00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 xml:space="preserve"> 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4501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B764E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муниципальных районов</w:t>
            </w:r>
          </w:p>
        </w:tc>
        <w:tc>
          <w:tcPr>
            <w:tcW w:w="1627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4 610 500,00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501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>Субсидии бюджетам бюджетной системы (межбюджетные субсидии)</w:t>
            </w:r>
          </w:p>
        </w:tc>
        <w:tc>
          <w:tcPr>
            <w:tcW w:w="1627" w:type="dxa"/>
            <w:vAlign w:val="bottom"/>
          </w:tcPr>
          <w:p w:rsidR="00566DF7" w:rsidRPr="00503121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3 300 000,00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iCs/>
                <w:sz w:val="24"/>
                <w:szCs w:val="24"/>
              </w:rPr>
              <w:t>2 02 29999 00 0000 150</w:t>
            </w:r>
          </w:p>
        </w:tc>
        <w:tc>
          <w:tcPr>
            <w:tcW w:w="4501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627" w:type="dxa"/>
            <w:vAlign w:val="bottom"/>
          </w:tcPr>
          <w:p w:rsidR="00566DF7" w:rsidRPr="00DE14E8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3 300 000,00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14E8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501" w:type="dxa"/>
          </w:tcPr>
          <w:p w:rsidR="00566DF7" w:rsidRPr="00DE14E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DE14E8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7" w:type="dxa"/>
            <w:vAlign w:val="bottom"/>
          </w:tcPr>
          <w:p w:rsidR="00566DF7" w:rsidRPr="00DE14E8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14E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DE14E8">
              <w:rPr>
                <w:rFonts w:ascii="Times New Roman" w:hAnsi="Times New Roman"/>
                <w:bCs/>
                <w:iCs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DE14E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 xml:space="preserve"> 2 02 30000 00 0000 150</w:t>
            </w:r>
          </w:p>
        </w:tc>
        <w:tc>
          <w:tcPr>
            <w:tcW w:w="4501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627" w:type="dxa"/>
            <w:vAlign w:val="bottom"/>
          </w:tcPr>
          <w:p w:rsidR="00566DF7" w:rsidRPr="00503121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192 500</w:t>
            </w:r>
            <w:r w:rsidRPr="005031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4501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627" w:type="dxa"/>
            <w:vAlign w:val="center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192 500,00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2 02 35118 10  0000 150 </w:t>
            </w:r>
          </w:p>
        </w:tc>
        <w:tc>
          <w:tcPr>
            <w:tcW w:w="4501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7" w:type="dxa"/>
            <w:vAlign w:val="center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192 500,0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E20978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4501" w:type="dxa"/>
          </w:tcPr>
          <w:p w:rsidR="00566DF7" w:rsidRPr="00E20978" w:rsidRDefault="00566DF7" w:rsidP="00566DF7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20978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566DF7" w:rsidRPr="00E20978" w:rsidRDefault="00566DF7" w:rsidP="00566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4501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7" w:type="dxa"/>
            <w:vAlign w:val="bottom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</w:tcPr>
          <w:p w:rsidR="00566DF7" w:rsidRPr="00886CC7" w:rsidRDefault="00566DF7" w:rsidP="00566DF7">
            <w:pPr>
              <w:spacing w:before="120"/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501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627" w:type="dxa"/>
            <w:vAlign w:val="bottom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Default="00566DF7" w:rsidP="00566DF7">
            <w:pPr>
              <w:pStyle w:val="ab"/>
              <w:jc w:val="center"/>
            </w:pPr>
            <w:r>
              <w:rPr>
                <w:rStyle w:val="ac"/>
              </w:rPr>
              <w:t>2 07 00000 00 0000 000</w:t>
            </w:r>
          </w:p>
          <w:p w:rsidR="00566DF7" w:rsidRPr="00886CC7" w:rsidRDefault="00566DF7" w:rsidP="00566DF7">
            <w:pPr>
              <w:ind w:left="102"/>
              <w:jc w:val="center"/>
            </w:pPr>
          </w:p>
        </w:tc>
        <w:tc>
          <w:tcPr>
            <w:tcW w:w="4501" w:type="dxa"/>
          </w:tcPr>
          <w:p w:rsidR="00566DF7" w:rsidRPr="00886CC7" w:rsidRDefault="00566DF7" w:rsidP="00566DF7">
            <w:pPr>
              <w:jc w:val="both"/>
            </w:pPr>
            <w:r w:rsidRPr="00E20978">
              <w:rPr>
                <w:rStyle w:val="ac"/>
                <w:rFonts w:ascii="Times New Roman CYR" w:eastAsiaTheme="minorEastAsia" w:hAnsi="Times New Roman CYR" w:cs="Times New Roman CYR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27" w:type="dxa"/>
            <w:vAlign w:val="bottom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</w:tcPr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2 07 05030 10 0000  150</w:t>
            </w:r>
          </w:p>
        </w:tc>
        <w:tc>
          <w:tcPr>
            <w:tcW w:w="4501" w:type="dxa"/>
          </w:tcPr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7" w:type="dxa"/>
            <w:vAlign w:val="bottom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  <w:vAlign w:val="center"/>
          </w:tcPr>
          <w:p w:rsidR="00566DF7" w:rsidRPr="00886CC7" w:rsidRDefault="00566DF7" w:rsidP="00566DF7">
            <w:pPr>
              <w:pStyle w:val="ab"/>
              <w:jc w:val="center"/>
            </w:pPr>
            <w:r>
              <w:rPr>
                <w:rStyle w:val="ac"/>
              </w:rPr>
              <w:t>2 19 00000 00 0000 000</w:t>
            </w:r>
          </w:p>
        </w:tc>
        <w:tc>
          <w:tcPr>
            <w:tcW w:w="4501" w:type="dxa"/>
          </w:tcPr>
          <w:p w:rsidR="00566DF7" w:rsidRPr="000F64D5" w:rsidRDefault="00566DF7" w:rsidP="00566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7" w:type="dxa"/>
            <w:vAlign w:val="center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728" w:type="dxa"/>
          </w:tcPr>
          <w:p w:rsidR="00566DF7" w:rsidRDefault="00566DF7" w:rsidP="00566DF7">
            <w:pPr>
              <w:ind w:lef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DF7" w:rsidRPr="00886CC7" w:rsidRDefault="00566DF7" w:rsidP="00566DF7">
            <w:pPr>
              <w:ind w:left="102"/>
              <w:jc w:val="both"/>
            </w:pPr>
            <w:r w:rsidRPr="00442F9E">
              <w:rPr>
                <w:rFonts w:ascii="Times New Roman" w:hAnsi="Times New Roman"/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4501" w:type="dxa"/>
          </w:tcPr>
          <w:p w:rsidR="00566DF7" w:rsidRPr="00442F9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F9E">
              <w:rPr>
                <w:rFonts w:ascii="Times New Roman" w:hAnsi="Times New Roman"/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7" w:type="dxa"/>
            <w:vAlign w:val="center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66DF7" w:rsidRDefault="00566DF7" w:rsidP="00566DF7"/>
    <w:p w:rsidR="00566DF7" w:rsidRDefault="00566DF7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  <w:r w:rsidRPr="00566DF7">
        <w:rPr>
          <w:sz w:val="24"/>
          <w:szCs w:val="24"/>
        </w:rPr>
        <w:t xml:space="preserve"> 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FB764E" w:rsidRDefault="00566DF7" w:rsidP="00566DF7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566DF7" w:rsidRPr="00C46293" w:rsidRDefault="00566DF7" w:rsidP="00566D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6293">
        <w:rPr>
          <w:rFonts w:ascii="Times New Roman" w:hAnsi="Times New Roman"/>
          <w:b/>
          <w:sz w:val="24"/>
          <w:szCs w:val="24"/>
        </w:rPr>
        <w:t xml:space="preserve">ПРОГНОЗИРУЕМЫЕ БЕЗВОЗМЕЗДНЫЕ ПОСТУПЛЕНИЯ В БЮДЖЕТ  </w:t>
      </w:r>
    </w:p>
    <w:p w:rsidR="00566DF7" w:rsidRPr="00C46293" w:rsidRDefault="00566DF7" w:rsidP="00566D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6293">
        <w:rPr>
          <w:rFonts w:ascii="Times New Roman" w:hAnsi="Times New Roman"/>
          <w:b/>
          <w:sz w:val="24"/>
          <w:szCs w:val="24"/>
        </w:rPr>
        <w:t xml:space="preserve">ПРИГОРЬЕВСКОГО СЕЛЬСКОГО ПОСЕЛЕНИЯ РОСЛАВЛЬСКОГО РАЙОНА </w:t>
      </w:r>
    </w:p>
    <w:p w:rsidR="00566DF7" w:rsidRPr="00934A7F" w:rsidRDefault="00566DF7" w:rsidP="00566D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6293">
        <w:rPr>
          <w:rFonts w:ascii="Times New Roman" w:hAnsi="Times New Roman"/>
          <w:b/>
          <w:sz w:val="24"/>
          <w:szCs w:val="24"/>
        </w:rPr>
        <w:t>СМОЛЕНСКОЙ ОБЛАСТИ НА ПЛАНОВЫЙ ПЕРИОД</w:t>
      </w:r>
      <w:r w:rsidRPr="00C46293">
        <w:rPr>
          <w:rFonts w:ascii="Times New Roman" w:hAnsi="Times New Roman"/>
          <w:b/>
          <w:sz w:val="28"/>
          <w:szCs w:val="28"/>
        </w:rPr>
        <w:t xml:space="preserve">  2025 и 2026 годов</w:t>
      </w:r>
    </w:p>
    <w:tbl>
      <w:tblPr>
        <w:tblW w:w="10263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337"/>
        <w:gridCol w:w="1587"/>
        <w:gridCol w:w="1504"/>
      </w:tblGrid>
      <w:tr w:rsidR="00566DF7" w:rsidRPr="00FB764E" w:rsidTr="00566DF7">
        <w:trPr>
          <w:trHeight w:val="1682"/>
          <w:jc w:val="center"/>
        </w:trPr>
        <w:tc>
          <w:tcPr>
            <w:tcW w:w="2835" w:type="dxa"/>
          </w:tcPr>
          <w:p w:rsidR="00566DF7" w:rsidRPr="00783259" w:rsidRDefault="00566DF7" w:rsidP="00566DF7">
            <w:pPr>
              <w:ind w:right="79"/>
              <w:jc w:val="center"/>
              <w:rPr>
                <w:rFonts w:ascii="Times New Roman" w:hAnsi="Times New Roman"/>
                <w:b/>
              </w:rPr>
            </w:pPr>
            <w:r w:rsidRPr="00783259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337" w:type="dxa"/>
            <w:vAlign w:val="center"/>
          </w:tcPr>
          <w:p w:rsidR="00566DF7" w:rsidRPr="008F05F6" w:rsidRDefault="00566DF7" w:rsidP="00566DF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F05F6">
              <w:rPr>
                <w:rFonts w:ascii="Times New Roman" w:hAnsi="Times New Roman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587" w:type="dxa"/>
            <w:vAlign w:val="center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</w:p>
          <w:p w:rsidR="00566DF7" w:rsidRPr="008F05F6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год, рубли</w:t>
            </w:r>
          </w:p>
          <w:p w:rsidR="00566DF7" w:rsidRPr="008F05F6" w:rsidRDefault="00566DF7" w:rsidP="00566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</w:p>
          <w:p w:rsidR="00566DF7" w:rsidRPr="008F05F6" w:rsidRDefault="00566DF7" w:rsidP="00566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год, рубли</w:t>
            </w:r>
          </w:p>
          <w:p w:rsidR="00566DF7" w:rsidRPr="008F05F6" w:rsidRDefault="00566DF7" w:rsidP="00566DF7">
            <w:pPr>
              <w:rPr>
                <w:rFonts w:ascii="Times New Roman" w:hAnsi="Times New Roman"/>
                <w:b/>
              </w:rPr>
            </w:pPr>
          </w:p>
        </w:tc>
      </w:tr>
      <w:tr w:rsidR="00566DF7" w:rsidRPr="00FB764E" w:rsidTr="00566DF7">
        <w:trPr>
          <w:trHeight w:val="240"/>
          <w:jc w:val="center"/>
        </w:trPr>
        <w:tc>
          <w:tcPr>
            <w:tcW w:w="2835" w:type="dxa"/>
            <w:vAlign w:val="center"/>
          </w:tcPr>
          <w:p w:rsidR="00566DF7" w:rsidRPr="00783259" w:rsidRDefault="00566DF7" w:rsidP="00566DF7">
            <w:pPr>
              <w:spacing w:before="12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37" w:type="dxa"/>
          </w:tcPr>
          <w:p w:rsidR="00566DF7" w:rsidRPr="00783259" w:rsidRDefault="00566DF7" w:rsidP="00566DF7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83259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2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spacing w:before="120"/>
              <w:ind w:right="5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2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66DF7" w:rsidRPr="00FB764E" w:rsidTr="00566DF7">
        <w:trPr>
          <w:trHeight w:val="940"/>
          <w:jc w:val="center"/>
        </w:trPr>
        <w:tc>
          <w:tcPr>
            <w:tcW w:w="2835" w:type="dxa"/>
            <w:vAlign w:val="center"/>
          </w:tcPr>
          <w:p w:rsidR="00566DF7" w:rsidRPr="00783259" w:rsidRDefault="00566DF7" w:rsidP="00566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37" w:type="dxa"/>
          </w:tcPr>
          <w:p w:rsidR="00566DF7" w:rsidRPr="00783259" w:rsidRDefault="00566DF7" w:rsidP="00566DF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4 012 400,00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3 722 400,00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337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4 012 400,00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722 400,00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337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Дотации бюджетам  бюджетной системы Российской Федерации  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3 485 900,00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4337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365DB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/>
                <w:iCs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/>
                <w:iCs/>
                <w:sz w:val="24"/>
                <w:szCs w:val="24"/>
              </w:rPr>
              <w:t>3 485 900,00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t xml:space="preserve"> 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764E">
              <w:rPr>
                <w:rFonts w:ascii="Times New Roman" w:hAnsi="Times New Roman"/>
                <w:sz w:val="24"/>
                <w:szCs w:val="24"/>
              </w:rPr>
              <w:t>001 10 0000 150</w:t>
            </w:r>
          </w:p>
        </w:tc>
        <w:tc>
          <w:tcPr>
            <w:tcW w:w="4337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муниципальных районов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/>
                <w:iCs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/>
                <w:iCs/>
                <w:sz w:val="24"/>
                <w:szCs w:val="24"/>
              </w:rPr>
              <w:t>3 485 900,00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337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>Субсидии бюджетам бюджетной системы (межбюджетные субсидии)</w:t>
            </w:r>
          </w:p>
        </w:tc>
        <w:tc>
          <w:tcPr>
            <w:tcW w:w="1587" w:type="dxa"/>
            <w:vAlign w:val="bottom"/>
          </w:tcPr>
          <w:p w:rsidR="00566DF7" w:rsidRPr="00503121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  <w:vAlign w:val="center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iCs/>
                <w:sz w:val="24"/>
                <w:szCs w:val="24"/>
              </w:rPr>
              <w:t>2 02 29999 00 0000 150</w:t>
            </w:r>
          </w:p>
        </w:tc>
        <w:tc>
          <w:tcPr>
            <w:tcW w:w="4337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587" w:type="dxa"/>
            <w:vAlign w:val="bottom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14E8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337" w:type="dxa"/>
          </w:tcPr>
          <w:p w:rsidR="00566DF7" w:rsidRPr="00DE14E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DE14E8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7" w:type="dxa"/>
            <w:vAlign w:val="bottom"/>
          </w:tcPr>
          <w:p w:rsidR="00566DF7" w:rsidRPr="00DE14E8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783259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/>
                <w:sz w:val="24"/>
                <w:szCs w:val="24"/>
              </w:rPr>
              <w:t xml:space="preserve"> 2 02 30000 00 0000 150</w:t>
            </w:r>
          </w:p>
        </w:tc>
        <w:tc>
          <w:tcPr>
            <w:tcW w:w="4337" w:type="dxa"/>
          </w:tcPr>
          <w:p w:rsidR="00566DF7" w:rsidRPr="00783259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Субвенции бюджетам бюджетной системы    Российской Федерации  </w:t>
            </w:r>
          </w:p>
        </w:tc>
        <w:tc>
          <w:tcPr>
            <w:tcW w:w="1587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214 300,00</w:t>
            </w:r>
          </w:p>
        </w:tc>
        <w:tc>
          <w:tcPr>
            <w:tcW w:w="1504" w:type="dxa"/>
          </w:tcPr>
          <w:p w:rsidR="00566DF7" w:rsidRPr="00783259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236 500</w:t>
            </w:r>
            <w:r w:rsidRPr="007832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4337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587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2 02 35118 10  0000 150 </w:t>
            </w:r>
          </w:p>
        </w:tc>
        <w:tc>
          <w:tcPr>
            <w:tcW w:w="4337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64E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214 300,00</w:t>
            </w:r>
          </w:p>
        </w:tc>
        <w:tc>
          <w:tcPr>
            <w:tcW w:w="1504" w:type="dxa"/>
          </w:tcPr>
          <w:p w:rsidR="00566DF7" w:rsidRPr="00FB764E" w:rsidRDefault="00566DF7" w:rsidP="00566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236 500,00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E20978" w:rsidRDefault="00566DF7" w:rsidP="00566DF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4337" w:type="dxa"/>
          </w:tcPr>
          <w:p w:rsidR="00566DF7" w:rsidRPr="00E20978" w:rsidRDefault="00566DF7" w:rsidP="00566DF7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20978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FB764E" w:rsidRDefault="00566DF7" w:rsidP="00566DF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4337" w:type="dxa"/>
          </w:tcPr>
          <w:p w:rsidR="00566DF7" w:rsidRPr="00FB764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</w:tcPr>
          <w:p w:rsidR="00566DF7" w:rsidRPr="00886CC7" w:rsidRDefault="00566DF7" w:rsidP="00566DF7">
            <w:pPr>
              <w:spacing w:before="120"/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337" w:type="dxa"/>
          </w:tcPr>
          <w:p w:rsidR="00566DF7" w:rsidRPr="00807E62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b w:val="0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587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Default="00566DF7" w:rsidP="00566DF7">
            <w:pPr>
              <w:pStyle w:val="ab"/>
              <w:jc w:val="center"/>
            </w:pPr>
            <w:r>
              <w:rPr>
                <w:rStyle w:val="ac"/>
              </w:rPr>
              <w:t>2 07 00000 00 0000 000</w:t>
            </w:r>
          </w:p>
          <w:p w:rsidR="00566DF7" w:rsidRPr="00886CC7" w:rsidRDefault="00566DF7" w:rsidP="00566DF7">
            <w:pPr>
              <w:ind w:left="102"/>
              <w:jc w:val="center"/>
            </w:pPr>
          </w:p>
        </w:tc>
        <w:tc>
          <w:tcPr>
            <w:tcW w:w="4337" w:type="dxa"/>
          </w:tcPr>
          <w:p w:rsidR="00566DF7" w:rsidRPr="00886CC7" w:rsidRDefault="00566DF7" w:rsidP="00566DF7">
            <w:pPr>
              <w:jc w:val="both"/>
            </w:pPr>
            <w:r w:rsidRPr="00E20978">
              <w:rPr>
                <w:rStyle w:val="ac"/>
                <w:rFonts w:ascii="Times New Roman CYR" w:eastAsiaTheme="minorEastAsia" w:hAnsi="Times New Roman CYR" w:cs="Times New Roman CYR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87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</w:tcPr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2 07 05030 10 0000  150</w:t>
            </w:r>
          </w:p>
        </w:tc>
        <w:tc>
          <w:tcPr>
            <w:tcW w:w="4337" w:type="dxa"/>
          </w:tcPr>
          <w:p w:rsidR="00566DF7" w:rsidRPr="00E20978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0978">
              <w:rPr>
                <w:rFonts w:ascii="Times New Roman" w:hAnsi="Times New Roman"/>
                <w:b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7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  <w:vAlign w:val="center"/>
          </w:tcPr>
          <w:p w:rsidR="00566DF7" w:rsidRPr="00886CC7" w:rsidRDefault="00566DF7" w:rsidP="00566DF7">
            <w:pPr>
              <w:pStyle w:val="ab"/>
              <w:jc w:val="center"/>
            </w:pPr>
            <w:r>
              <w:rPr>
                <w:rStyle w:val="ac"/>
              </w:rPr>
              <w:t>2 19 00000 00 0000 000</w:t>
            </w:r>
          </w:p>
        </w:tc>
        <w:tc>
          <w:tcPr>
            <w:tcW w:w="4337" w:type="dxa"/>
          </w:tcPr>
          <w:p w:rsidR="00566DF7" w:rsidRPr="000F64D5" w:rsidRDefault="00566DF7" w:rsidP="00566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eastAsiaTheme="majorEastAsia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Pr="00934A7F" w:rsidRDefault="00566DF7" w:rsidP="00566DF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4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566DF7" w:rsidRPr="00FB764E" w:rsidTr="00566DF7">
        <w:trPr>
          <w:jc w:val="center"/>
        </w:trPr>
        <w:tc>
          <w:tcPr>
            <w:tcW w:w="2835" w:type="dxa"/>
          </w:tcPr>
          <w:p w:rsidR="00566DF7" w:rsidRDefault="00566DF7" w:rsidP="00566DF7">
            <w:pPr>
              <w:ind w:lef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DF7" w:rsidRPr="00886CC7" w:rsidRDefault="00566DF7" w:rsidP="00566DF7">
            <w:pPr>
              <w:ind w:left="102"/>
              <w:jc w:val="both"/>
            </w:pPr>
            <w:r w:rsidRPr="00442F9E">
              <w:rPr>
                <w:rFonts w:ascii="Times New Roman" w:hAnsi="Times New Roman"/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4337" w:type="dxa"/>
          </w:tcPr>
          <w:p w:rsidR="00566DF7" w:rsidRPr="00442F9E" w:rsidRDefault="00566DF7" w:rsidP="00566DF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F9E">
              <w:rPr>
                <w:rFonts w:ascii="Times New Roman" w:hAnsi="Times New Roman"/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7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566DF7" w:rsidRDefault="00566DF7" w:rsidP="00566DF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566DF7" w:rsidRDefault="00566DF7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EC74AE" w:rsidRPr="00EC74AE" w:rsidRDefault="00EC74AE" w:rsidP="00566DF7">
      <w:pPr>
        <w:pStyle w:val="ad"/>
        <w:rPr>
          <w:rFonts w:ascii="Times New Roman" w:hAnsi="Times New Roman"/>
          <w:lang w:val="ru-RU"/>
        </w:rPr>
      </w:pPr>
    </w:p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7</w:t>
      </w:r>
      <w:r w:rsidRPr="00566DF7">
        <w:rPr>
          <w:sz w:val="24"/>
          <w:szCs w:val="24"/>
        </w:rPr>
        <w:t xml:space="preserve"> 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566DF7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368" w:type="dxa"/>
        <w:tblInd w:w="96" w:type="dxa"/>
        <w:tblLook w:val="04A0"/>
      </w:tblPr>
      <w:tblGrid>
        <w:gridCol w:w="4120"/>
        <w:gridCol w:w="880"/>
        <w:gridCol w:w="1406"/>
        <w:gridCol w:w="1016"/>
        <w:gridCol w:w="1946"/>
      </w:tblGrid>
      <w:tr w:rsidR="00566DF7" w:rsidRPr="00566DF7" w:rsidTr="00EC74AE">
        <w:trPr>
          <w:trHeight w:val="315"/>
        </w:trPr>
        <w:tc>
          <w:tcPr>
            <w:tcW w:w="93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6DF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66DF7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66DF7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 бюджетов  на 2024  год</w:t>
            </w:r>
          </w:p>
        </w:tc>
      </w:tr>
      <w:tr w:rsidR="00566DF7" w:rsidRPr="00566DF7" w:rsidTr="00EC74AE">
        <w:trPr>
          <w:trHeight w:val="1170"/>
        </w:trPr>
        <w:tc>
          <w:tcPr>
            <w:tcW w:w="93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66DF7" w:rsidRPr="00566DF7" w:rsidTr="00EC74AE">
        <w:trPr>
          <w:trHeight w:val="2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66DF7" w:rsidRPr="00566DF7" w:rsidTr="00EC74AE">
        <w:trPr>
          <w:trHeight w:val="8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7 151 970,00</w:t>
            </w:r>
          </w:p>
        </w:tc>
      </w:tr>
      <w:tr w:rsidR="00566DF7" w:rsidRPr="00566DF7" w:rsidTr="00EC74AE">
        <w:trPr>
          <w:trHeight w:val="10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1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20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10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21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2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2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21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5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5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8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3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5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8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18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13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74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17 580 078,47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8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566DF7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651" w:type="dxa"/>
        <w:tblInd w:w="96" w:type="dxa"/>
        <w:tblLook w:val="04A0"/>
      </w:tblPr>
      <w:tblGrid>
        <w:gridCol w:w="3880"/>
        <w:gridCol w:w="725"/>
        <w:gridCol w:w="1360"/>
        <w:gridCol w:w="1020"/>
        <w:gridCol w:w="1236"/>
        <w:gridCol w:w="1430"/>
      </w:tblGrid>
      <w:tr w:rsidR="00566DF7" w:rsidRPr="00566DF7" w:rsidTr="00EC74AE">
        <w:trPr>
          <w:trHeight w:val="1425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 бюджетов на плановый период 2024 и 2025  годов</w:t>
            </w:r>
          </w:p>
        </w:tc>
      </w:tr>
      <w:tr w:rsidR="00566DF7" w:rsidRPr="00566DF7" w:rsidTr="00EC74AE">
        <w:trPr>
          <w:trHeight w:val="240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566DF7" w:rsidRPr="00566DF7" w:rsidTr="00EC74AE">
        <w:trPr>
          <w:trHeight w:val="855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566DF7" w:rsidRPr="00566DF7" w:rsidTr="00EC74AE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EC74AE">
            <w:pPr>
              <w:spacing w:after="0" w:line="240" w:lineRule="auto"/>
              <w:ind w:left="-135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6 584 456,00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6 183 800,00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0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22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10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15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EC74AE">
            <w:pPr>
              <w:spacing w:after="0" w:line="240" w:lineRule="auto"/>
              <w:ind w:left="-277" w:firstLine="277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1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6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9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20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20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3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566DF7" w:rsidRPr="00566DF7" w:rsidRDefault="00566DF7" w:rsidP="00566DF7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  <w:r w:rsidRPr="00566DF7">
        <w:rPr>
          <w:sz w:val="24"/>
          <w:szCs w:val="24"/>
        </w:rPr>
        <w:t xml:space="preserve"> 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566DF7" w:rsidRPr="00566DF7" w:rsidRDefault="00566DF7" w:rsidP="00566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566DF7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173" w:type="dxa"/>
        <w:tblInd w:w="96" w:type="dxa"/>
        <w:tblLook w:val="04A0"/>
      </w:tblPr>
      <w:tblGrid>
        <w:gridCol w:w="4260"/>
        <w:gridCol w:w="1480"/>
        <w:gridCol w:w="1513"/>
        <w:gridCol w:w="1920"/>
      </w:tblGrid>
      <w:tr w:rsidR="00566DF7" w:rsidRPr="00566DF7" w:rsidTr="00566DF7">
        <w:trPr>
          <w:trHeight w:val="315"/>
        </w:trPr>
        <w:tc>
          <w:tcPr>
            <w:tcW w:w="9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Распределение бюджетных ассигнований по   целевым статьям (муниципальным программам и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566DF7" w:rsidRPr="00566DF7" w:rsidTr="00566DF7">
        <w:trPr>
          <w:trHeight w:val="915"/>
        </w:trPr>
        <w:tc>
          <w:tcPr>
            <w:tcW w:w="9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66DF7" w:rsidRPr="00566DF7" w:rsidTr="00566DF7">
        <w:trPr>
          <w:trHeight w:val="390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</w:pPr>
            <w:r w:rsidRPr="00566DF7">
              <w:t>(руб.)</w:t>
            </w:r>
          </w:p>
        </w:tc>
      </w:tr>
      <w:tr w:rsidR="00566DF7" w:rsidRPr="00566DF7" w:rsidTr="00566DF7">
        <w:trPr>
          <w:trHeight w:val="85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6DF7" w:rsidRPr="00566DF7" w:rsidTr="00566DF7">
        <w:trPr>
          <w:trHeight w:val="16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566DF7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566DF7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566DF7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566DF7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566DF7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566DF7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566DF7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566DF7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566DF7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566DF7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566DF7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566DF7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566DF7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566DF7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566DF7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566DF7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566DF7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566DF7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566DF7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566DF7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566DF7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566DF7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566DF7">
        <w:trPr>
          <w:trHeight w:val="20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10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875 100,00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566DF7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566DF7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682 600,00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566DF7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566DF7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72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17 580 078,47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Pr="00566DF7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10</w:t>
      </w:r>
      <w:r w:rsidRPr="00566DF7">
        <w:rPr>
          <w:sz w:val="24"/>
          <w:szCs w:val="24"/>
        </w:rPr>
        <w:t xml:space="preserve"> 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EC74AE" w:rsidRPr="00FB764E" w:rsidRDefault="00EC74AE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566DF7" w:rsidRDefault="00566DF7"/>
    <w:tbl>
      <w:tblPr>
        <w:tblW w:w="8900" w:type="dxa"/>
        <w:tblInd w:w="96" w:type="dxa"/>
        <w:tblLook w:val="04A0"/>
      </w:tblPr>
      <w:tblGrid>
        <w:gridCol w:w="3609"/>
        <w:gridCol w:w="1329"/>
        <w:gridCol w:w="780"/>
        <w:gridCol w:w="1622"/>
        <w:gridCol w:w="1560"/>
      </w:tblGrid>
      <w:tr w:rsidR="00566DF7" w:rsidRPr="00566DF7" w:rsidTr="00566DF7">
        <w:trPr>
          <w:trHeight w:val="450"/>
        </w:trPr>
        <w:tc>
          <w:tcPr>
            <w:tcW w:w="8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6DF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  целевым статьям (муниципальным программам и </w:t>
            </w:r>
            <w:proofErr w:type="spellStart"/>
            <w:r w:rsidRPr="00566DF7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66DF7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2025 и 2026  годов</w:t>
            </w:r>
          </w:p>
        </w:tc>
      </w:tr>
      <w:tr w:rsidR="00566DF7" w:rsidRPr="00566DF7" w:rsidTr="00566DF7">
        <w:trPr>
          <w:trHeight w:val="975"/>
        </w:trPr>
        <w:tc>
          <w:tcPr>
            <w:tcW w:w="8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66DF7" w:rsidRPr="00566DF7" w:rsidTr="00566DF7">
        <w:trPr>
          <w:trHeight w:val="240"/>
        </w:trPr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ind w:firstLineChars="400" w:firstLine="880"/>
            </w:pPr>
            <w:r w:rsidRPr="00566DF7">
              <w:t>(руб.)</w:t>
            </w:r>
          </w:p>
        </w:tc>
      </w:tr>
      <w:tr w:rsidR="00566DF7" w:rsidRPr="00566DF7" w:rsidTr="00566DF7">
        <w:trPr>
          <w:trHeight w:val="85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566DF7" w:rsidRPr="00566DF7" w:rsidTr="00566DF7">
        <w:trPr>
          <w:trHeight w:val="177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204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127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85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566DF7">
        <w:trPr>
          <w:trHeight w:val="211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566DF7">
        <w:trPr>
          <w:trHeight w:val="11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88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57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566DF7">
        <w:trPr>
          <w:trHeight w:val="66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566DF7">
        <w:trPr>
          <w:trHeight w:val="127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112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178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178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96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88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566DF7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85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229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566DF7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566DF7">
        <w:trPr>
          <w:trHeight w:val="210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566DF7">
        <w:trPr>
          <w:trHeight w:val="78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566DF7">
        <w:trPr>
          <w:trHeight w:val="28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124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602 200,00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566DF7">
        <w:trPr>
          <w:trHeight w:val="108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566DF7">
        <w:trPr>
          <w:trHeight w:val="205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566DF7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566DF7">
        <w:trPr>
          <w:trHeight w:val="7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566DF7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6DF7" w:rsidRPr="00566DF7" w:rsidTr="00566DF7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02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566DF7">
        <w:trPr>
          <w:trHeight w:val="1365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566DF7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566DF7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</w:tbl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EC74AE" w:rsidRPr="00566DF7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11</w:t>
      </w:r>
      <w:r w:rsidRPr="00566DF7">
        <w:rPr>
          <w:sz w:val="24"/>
          <w:szCs w:val="24"/>
        </w:rPr>
        <w:t xml:space="preserve"> 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EC74AE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935" w:type="dxa"/>
        <w:tblInd w:w="96" w:type="dxa"/>
        <w:tblLook w:val="04A0"/>
      </w:tblPr>
      <w:tblGrid>
        <w:gridCol w:w="3416"/>
        <w:gridCol w:w="1037"/>
        <w:gridCol w:w="1197"/>
        <w:gridCol w:w="1406"/>
        <w:gridCol w:w="1416"/>
        <w:gridCol w:w="1463"/>
      </w:tblGrid>
      <w:tr w:rsidR="00566DF7" w:rsidRPr="00566DF7" w:rsidTr="00EC74AE">
        <w:trPr>
          <w:trHeight w:val="1635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  <w:proofErr w:type="gramEnd"/>
          </w:p>
        </w:tc>
      </w:tr>
      <w:tr w:rsidR="00566DF7" w:rsidRPr="00566DF7" w:rsidTr="00EC74AE">
        <w:trPr>
          <w:trHeight w:val="18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</w:tr>
      <w:tr w:rsidR="00566DF7" w:rsidRPr="00566DF7" w:rsidTr="00EC74AE">
        <w:trPr>
          <w:trHeight w:val="15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</w:pPr>
          </w:p>
        </w:tc>
      </w:tr>
      <w:tr w:rsidR="00566DF7" w:rsidRPr="00566DF7" w:rsidTr="00EC74AE">
        <w:trPr>
          <w:trHeight w:val="28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566DF7" w:rsidRPr="00566DF7" w:rsidTr="00EC74AE">
        <w:trPr>
          <w:trHeight w:val="96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6DF7" w:rsidRPr="00566DF7" w:rsidTr="00EC74AE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17 580 078,47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7 151 970,00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35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133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6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204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255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6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10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3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99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8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8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43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177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84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2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211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54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EC74AE">
        <w:trPr>
          <w:trHeight w:val="2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64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4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73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в области коммунального хозяйства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8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55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84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29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84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17 580 078,47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Default="00EC74AE"/>
    <w:p w:rsidR="00EC74AE" w:rsidRPr="00566DF7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12</w:t>
      </w:r>
      <w:r w:rsidRPr="00566DF7">
        <w:rPr>
          <w:sz w:val="24"/>
          <w:szCs w:val="24"/>
        </w:rPr>
        <w:t xml:space="preserve"> 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EC74AE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10077" w:type="dxa"/>
        <w:tblInd w:w="96" w:type="dxa"/>
        <w:tblLook w:val="04A0"/>
      </w:tblPr>
      <w:tblGrid>
        <w:gridCol w:w="3091"/>
        <w:gridCol w:w="1080"/>
        <w:gridCol w:w="1080"/>
        <w:gridCol w:w="1329"/>
        <w:gridCol w:w="1080"/>
        <w:gridCol w:w="1400"/>
        <w:gridCol w:w="1017"/>
      </w:tblGrid>
      <w:tr w:rsidR="00566DF7" w:rsidRPr="00566DF7" w:rsidTr="00EC74AE">
        <w:trPr>
          <w:trHeight w:val="269"/>
        </w:trPr>
        <w:tc>
          <w:tcPr>
            <w:tcW w:w="10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566DF7">
              <w:rPr>
                <w:b/>
                <w:bCs/>
              </w:rPr>
              <w:t xml:space="preserve"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66DF7">
              <w:rPr>
                <w:b/>
                <w:bCs/>
              </w:rPr>
              <w:t>непрограммным</w:t>
            </w:r>
            <w:proofErr w:type="spellEnd"/>
            <w:r w:rsidRPr="00566DF7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 2025 и 2026 годов</w:t>
            </w:r>
            <w:proofErr w:type="gramEnd"/>
          </w:p>
        </w:tc>
      </w:tr>
      <w:tr w:rsidR="00566DF7" w:rsidRPr="00566DF7" w:rsidTr="00EC74AE">
        <w:trPr>
          <w:trHeight w:val="1725"/>
        </w:trPr>
        <w:tc>
          <w:tcPr>
            <w:tcW w:w="10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b/>
                <w:bCs/>
              </w:rPr>
            </w:pPr>
          </w:p>
        </w:tc>
      </w:tr>
      <w:tr w:rsidR="00566DF7" w:rsidRPr="00566DF7" w:rsidTr="00EC74AE">
        <w:trPr>
          <w:trHeight w:val="330"/>
        </w:trPr>
        <w:tc>
          <w:tcPr>
            <w:tcW w:w="100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6 584 456,00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6 183 800,00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12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6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12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85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9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66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по опахиванию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9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255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255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102 900,00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Pr="00566DF7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t>Приложение №</w:t>
      </w:r>
      <w:r>
        <w:rPr>
          <w:sz w:val="24"/>
          <w:szCs w:val="24"/>
        </w:rPr>
        <w:t>13</w:t>
      </w:r>
      <w:r w:rsidRPr="00566DF7">
        <w:rPr>
          <w:sz w:val="24"/>
          <w:szCs w:val="24"/>
        </w:rPr>
        <w:t xml:space="preserve"> 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EC74AE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475" w:type="dxa"/>
        <w:tblInd w:w="96" w:type="dxa"/>
        <w:tblLook w:val="04A0"/>
      </w:tblPr>
      <w:tblGrid>
        <w:gridCol w:w="3571"/>
        <w:gridCol w:w="1406"/>
        <w:gridCol w:w="819"/>
        <w:gridCol w:w="1191"/>
        <w:gridCol w:w="991"/>
        <w:gridCol w:w="1497"/>
      </w:tblGrid>
      <w:tr w:rsidR="00566DF7" w:rsidRPr="00566DF7" w:rsidTr="00EC74AE">
        <w:trPr>
          <w:trHeight w:val="300"/>
        </w:trPr>
        <w:tc>
          <w:tcPr>
            <w:tcW w:w="94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6DF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Пригорьевского сельского поселения Рославльского района Смоленской области на 2024 год по муниципальным программам и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направлениям деятельности</w:t>
            </w:r>
          </w:p>
        </w:tc>
      </w:tr>
      <w:tr w:rsidR="00566DF7" w:rsidRPr="00566DF7" w:rsidTr="00EC74AE">
        <w:trPr>
          <w:trHeight w:val="1020"/>
        </w:trPr>
        <w:tc>
          <w:tcPr>
            <w:tcW w:w="94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566DF7" w:rsidRPr="00566DF7" w:rsidTr="00EC74AE">
        <w:trPr>
          <w:trHeight w:val="13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</w:pPr>
          </w:p>
        </w:tc>
      </w:tr>
      <w:tr w:rsidR="00566DF7" w:rsidRPr="00566DF7" w:rsidTr="00EC74AE">
        <w:trPr>
          <w:trHeight w:val="300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6DF7" w:rsidRPr="00566DF7" w:rsidTr="00EC74AE">
        <w:trPr>
          <w:trHeight w:val="17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566DF7" w:rsidRPr="00566DF7" w:rsidTr="00EC74AE">
        <w:trPr>
          <w:trHeight w:val="8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3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20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566DF7" w:rsidRPr="00566DF7" w:rsidTr="00EC74AE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566DF7" w:rsidRPr="00566DF7" w:rsidTr="00EC74AE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34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66DF7" w:rsidRPr="00566DF7" w:rsidTr="00EC74AE">
        <w:trPr>
          <w:trHeight w:val="5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94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61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5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133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86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1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6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4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875 100,00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39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682 600,00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2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39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2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2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79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17 580 078,47</w:t>
            </w:r>
          </w:p>
        </w:tc>
      </w:tr>
    </w:tbl>
    <w:p w:rsidR="00566DF7" w:rsidRDefault="00566DF7"/>
    <w:p w:rsidR="00EC74AE" w:rsidRDefault="00EC74AE"/>
    <w:p w:rsidR="00EC74AE" w:rsidRDefault="00EC74AE"/>
    <w:p w:rsidR="00EC74AE" w:rsidRDefault="00EC74AE"/>
    <w:p w:rsidR="00EC74AE" w:rsidRPr="00566DF7" w:rsidRDefault="00EC74AE" w:rsidP="00EC74A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14</w:t>
      </w:r>
      <w:r w:rsidRPr="00566DF7">
        <w:rPr>
          <w:sz w:val="24"/>
          <w:szCs w:val="24"/>
        </w:rPr>
        <w:t xml:space="preserve"> 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EC74AE" w:rsidRPr="00566DF7" w:rsidRDefault="00EC74AE" w:rsidP="00EC74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566DF7" w:rsidRPr="00EC74AE" w:rsidRDefault="00EC74AE" w:rsidP="00EC74AE">
      <w:pPr>
        <w:jc w:val="right"/>
        <w:rPr>
          <w:rFonts w:ascii="Times New Roman" w:hAnsi="Times New Roman"/>
        </w:rPr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Pr="00566DF7">
        <w:rPr>
          <w:rFonts w:ascii="Times New Roman" w:hAnsi="Times New Roman"/>
          <w:sz w:val="24"/>
          <w:szCs w:val="24"/>
        </w:rPr>
        <w:t>)</w:t>
      </w:r>
    </w:p>
    <w:tbl>
      <w:tblPr>
        <w:tblW w:w="9935" w:type="dxa"/>
        <w:tblInd w:w="96" w:type="dxa"/>
        <w:tblLayout w:type="fixed"/>
        <w:tblLook w:val="04A0"/>
      </w:tblPr>
      <w:tblGrid>
        <w:gridCol w:w="3414"/>
        <w:gridCol w:w="1418"/>
        <w:gridCol w:w="820"/>
        <w:gridCol w:w="820"/>
        <w:gridCol w:w="960"/>
        <w:gridCol w:w="1360"/>
        <w:gridCol w:w="1143"/>
      </w:tblGrid>
      <w:tr w:rsidR="00566DF7" w:rsidRPr="00566DF7" w:rsidTr="00EC74AE">
        <w:trPr>
          <w:trHeight w:val="106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Распределение бюджетных ассигнований Пригорьевского сельского поселения Рославльского района Смоленской области на плановый период  2025 и 2026 годов по муниципальным программам и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</w:t>
            </w:r>
          </w:p>
        </w:tc>
      </w:tr>
      <w:tr w:rsidR="00566DF7" w:rsidRPr="00566DF7" w:rsidTr="00EC74AE">
        <w:trPr>
          <w:trHeight w:val="24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566DF7" w:rsidRPr="00566DF7" w:rsidTr="00EC74AE">
        <w:trPr>
          <w:trHeight w:val="8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F7" w:rsidRPr="00566DF7" w:rsidRDefault="00566DF7" w:rsidP="00EC74AE">
            <w:pPr>
              <w:spacing w:after="0" w:line="240" w:lineRule="auto"/>
              <w:ind w:right="-148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566DF7" w:rsidRPr="00566DF7" w:rsidTr="00EC74AE">
        <w:trPr>
          <w:trHeight w:val="17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20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5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5 442 500,00</w:t>
            </w:r>
          </w:p>
        </w:tc>
      </w:tr>
      <w:tr w:rsidR="00566DF7" w:rsidRPr="00566DF7" w:rsidTr="00EC74AE">
        <w:trPr>
          <w:trHeight w:val="22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104 900,00</w:t>
            </w:r>
          </w:p>
        </w:tc>
      </w:tr>
      <w:tr w:rsidR="00566DF7" w:rsidRPr="00566DF7" w:rsidTr="00EC74AE">
        <w:trPr>
          <w:trHeight w:val="12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104 944,00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566DF7" w:rsidRPr="00566DF7" w:rsidTr="00EC74AE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7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1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1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6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11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6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10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20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</w:t>
            </w: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Пригорьевского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6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15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5 402 156,00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5 010 500,00</w:t>
            </w:r>
          </w:p>
        </w:tc>
      </w:tr>
      <w:tr w:rsidR="00566DF7" w:rsidRPr="00566DF7" w:rsidTr="00EC74AE">
        <w:trPr>
          <w:trHeight w:val="20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4 991 500,00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84 556,00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3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66DF7" w:rsidRPr="00566DF7" w:rsidTr="00EC74AE">
        <w:trPr>
          <w:trHeight w:val="5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602 200,00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11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236 500,00</w:t>
            </w:r>
          </w:p>
        </w:tc>
      </w:tr>
      <w:tr w:rsidR="00566DF7" w:rsidRPr="00566DF7" w:rsidTr="00EC74AE">
        <w:trPr>
          <w:trHeight w:val="20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8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566DF7" w:rsidRPr="00566DF7" w:rsidTr="00EC74AE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374 700,00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</w:tr>
      <w:tr w:rsidR="00566DF7" w:rsidRPr="00566DF7" w:rsidTr="00EC74AE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</w:t>
            </w: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66DF7" w:rsidRPr="00566DF7" w:rsidTr="00EC74AE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3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5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566DF7" w:rsidRPr="00566DF7" w:rsidTr="00EC74AE">
        <w:trPr>
          <w:trHeight w:val="61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DF7" w:rsidRPr="00566DF7" w:rsidRDefault="00566DF7" w:rsidP="00566DF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DF7" w:rsidRPr="00566DF7" w:rsidRDefault="00566DF7" w:rsidP="00566DF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66D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</w:tbl>
    <w:p w:rsidR="00566DF7" w:rsidRDefault="00566DF7"/>
    <w:sectPr w:rsidR="00566DF7" w:rsidSect="00D0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7D"/>
    <w:multiLevelType w:val="hybridMultilevel"/>
    <w:tmpl w:val="4F22220A"/>
    <w:lvl w:ilvl="0" w:tplc="90A4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41869"/>
    <w:multiLevelType w:val="hybridMultilevel"/>
    <w:tmpl w:val="FFE48CAA"/>
    <w:lvl w:ilvl="0" w:tplc="B614B8AA">
      <w:start w:val="1"/>
      <w:numFmt w:val="decimal"/>
      <w:lvlText w:val="%1)"/>
      <w:lvlJc w:val="left"/>
      <w:pPr>
        <w:ind w:left="12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4A97373B"/>
    <w:multiLevelType w:val="hybridMultilevel"/>
    <w:tmpl w:val="FFE48CAA"/>
    <w:lvl w:ilvl="0" w:tplc="B614B8A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27B7C"/>
    <w:rsid w:val="000B7832"/>
    <w:rsid w:val="00154862"/>
    <w:rsid w:val="002035BA"/>
    <w:rsid w:val="0026260C"/>
    <w:rsid w:val="003A7A33"/>
    <w:rsid w:val="003B2C41"/>
    <w:rsid w:val="004F72D4"/>
    <w:rsid w:val="00566DF7"/>
    <w:rsid w:val="00591EF9"/>
    <w:rsid w:val="00727B7C"/>
    <w:rsid w:val="008374B7"/>
    <w:rsid w:val="008E0EBB"/>
    <w:rsid w:val="00971114"/>
    <w:rsid w:val="00B50C62"/>
    <w:rsid w:val="00BD1ED3"/>
    <w:rsid w:val="00D0684E"/>
    <w:rsid w:val="00D07964"/>
    <w:rsid w:val="00EC74AE"/>
    <w:rsid w:val="00FC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7B7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727B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D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7B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27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72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2D4"/>
    <w:pPr>
      <w:ind w:left="720"/>
      <w:contextualSpacing/>
    </w:pPr>
  </w:style>
  <w:style w:type="paragraph" w:styleId="a7">
    <w:name w:val="No Spacing"/>
    <w:uiPriority w:val="1"/>
    <w:qFormat/>
    <w:rsid w:val="000B7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566DF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66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66D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66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Цветовое выделение"/>
    <w:uiPriority w:val="99"/>
    <w:rsid w:val="00566DF7"/>
    <w:rPr>
      <w:b/>
      <w:bCs/>
      <w:color w:val="26282F"/>
    </w:rPr>
  </w:style>
  <w:style w:type="paragraph" w:styleId="ad">
    <w:name w:val="header"/>
    <w:basedOn w:val="a"/>
    <w:link w:val="ae"/>
    <w:uiPriority w:val="99"/>
    <w:unhideWhenUsed/>
    <w:rsid w:val="00566D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566DF7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827F-1C35-4A0B-9D7F-12CFDC1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71</Pages>
  <Words>18609</Words>
  <Characters>106076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AION</dc:creator>
  <cp:lastModifiedBy>пригорье</cp:lastModifiedBy>
  <cp:revision>9</cp:revision>
  <cp:lastPrinted>2024-02-09T12:13:00Z</cp:lastPrinted>
  <dcterms:created xsi:type="dcterms:W3CDTF">2023-11-17T09:31:00Z</dcterms:created>
  <dcterms:modified xsi:type="dcterms:W3CDTF">2024-02-09T12:48:00Z</dcterms:modified>
</cp:coreProperties>
</file>